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489" w:rsidRPr="00635586" w:rsidRDefault="00085489" w:rsidP="00085489">
      <w:pPr>
        <w:spacing w:line="228" w:lineRule="auto"/>
        <w:ind w:left="720" w:right="720"/>
        <w:jc w:val="both"/>
        <w:rPr>
          <w:sz w:val="19"/>
          <w:szCs w:val="20"/>
        </w:rPr>
      </w:pPr>
      <w:bookmarkStart w:id="0" w:name="_GoBack"/>
      <w:bookmarkEnd w:id="0"/>
    </w:p>
    <w:p w:rsidR="00635586" w:rsidRPr="00635586" w:rsidRDefault="00635586" w:rsidP="00635586">
      <w:pPr>
        <w:jc w:val="both"/>
        <w:rPr>
          <w:sz w:val="19"/>
          <w:szCs w:val="20"/>
        </w:rPr>
      </w:pPr>
      <w:r w:rsidRPr="00635586">
        <w:rPr>
          <w:sz w:val="19"/>
          <w:szCs w:val="20"/>
        </w:rPr>
        <w:t xml:space="preserve">The Salt Lake Area Gang Project (SLAGP), in conjunction </w:t>
      </w:r>
      <w:r w:rsidRPr="004057DD">
        <w:rPr>
          <w:sz w:val="19"/>
          <w:szCs w:val="19"/>
        </w:rPr>
        <w:t xml:space="preserve">with </w:t>
      </w:r>
      <w:r w:rsidR="004057DD" w:rsidRPr="004057DD">
        <w:rPr>
          <w:sz w:val="19"/>
          <w:szCs w:val="19"/>
        </w:rPr>
        <w:t xml:space="preserve">the Division of Plastic and Reconstructive Surgery at </w:t>
      </w:r>
      <w:bookmarkStart w:id="1" w:name="_Hlk503338577"/>
      <w:r w:rsidR="004057DD" w:rsidRPr="004057DD">
        <w:rPr>
          <w:sz w:val="19"/>
          <w:szCs w:val="19"/>
        </w:rPr>
        <w:t>the University of Utah Medical Center</w:t>
      </w:r>
      <w:bookmarkEnd w:id="1"/>
      <w:r w:rsidR="004057DD" w:rsidRPr="004057DD">
        <w:rPr>
          <w:sz w:val="19"/>
          <w:szCs w:val="19"/>
        </w:rPr>
        <w:t xml:space="preserve"> </w:t>
      </w:r>
      <w:r w:rsidRPr="00635586">
        <w:rPr>
          <w:sz w:val="19"/>
          <w:szCs w:val="20"/>
        </w:rPr>
        <w:t>coordinates a tattoo removal program for juveniles.  The program was started in April 2010 to allow former youth gang members to finalize their break with the gang lifestyle by having gang related tattoos removed.</w:t>
      </w:r>
    </w:p>
    <w:p w:rsidR="00635586" w:rsidRPr="00635586" w:rsidRDefault="00635586" w:rsidP="00635586">
      <w:pPr>
        <w:jc w:val="both"/>
        <w:rPr>
          <w:sz w:val="19"/>
          <w:szCs w:val="20"/>
        </w:rPr>
      </w:pPr>
    </w:p>
    <w:p w:rsidR="00635586" w:rsidRPr="00635586" w:rsidRDefault="00635586" w:rsidP="00635586">
      <w:pPr>
        <w:jc w:val="both"/>
        <w:rPr>
          <w:sz w:val="19"/>
          <w:szCs w:val="20"/>
        </w:rPr>
      </w:pPr>
      <w:r w:rsidRPr="00635586">
        <w:rPr>
          <w:sz w:val="19"/>
          <w:szCs w:val="20"/>
        </w:rPr>
        <w:t xml:space="preserve">The SLAGP will screen applicants to determine their eligibility for the program. Screening may include a criminal background check and verification of any information provided on the application form. Once a person is accepted into the program, the SLAGP will verify completion of required community service hours and take photographs of any tattoos to be removed. The SLAGP will refer all eligible applicants to </w:t>
      </w:r>
      <w:r w:rsidR="004057DD" w:rsidRPr="004057DD">
        <w:rPr>
          <w:sz w:val="19"/>
          <w:szCs w:val="19"/>
        </w:rPr>
        <w:t>the University of Utah Medical Center</w:t>
      </w:r>
      <w:r w:rsidR="004057DD" w:rsidRPr="00635586">
        <w:rPr>
          <w:sz w:val="19"/>
          <w:szCs w:val="20"/>
        </w:rPr>
        <w:t xml:space="preserve"> </w:t>
      </w:r>
      <w:r w:rsidRPr="00635586">
        <w:rPr>
          <w:sz w:val="19"/>
          <w:szCs w:val="20"/>
        </w:rPr>
        <w:t xml:space="preserve">at which point the SLAGP will have no further responsibility to or involvement with the applicant. </w:t>
      </w:r>
    </w:p>
    <w:p w:rsidR="00635586" w:rsidRPr="00635586" w:rsidRDefault="00635586" w:rsidP="00635586">
      <w:pPr>
        <w:jc w:val="both"/>
        <w:rPr>
          <w:sz w:val="19"/>
          <w:szCs w:val="20"/>
        </w:rPr>
      </w:pPr>
    </w:p>
    <w:p w:rsidR="00635586" w:rsidRPr="00635586" w:rsidRDefault="004057DD" w:rsidP="00635586">
      <w:pPr>
        <w:jc w:val="both"/>
        <w:rPr>
          <w:sz w:val="19"/>
          <w:szCs w:val="20"/>
        </w:rPr>
      </w:pPr>
      <w:r>
        <w:rPr>
          <w:sz w:val="19"/>
          <w:szCs w:val="19"/>
        </w:rPr>
        <w:t>T</w:t>
      </w:r>
      <w:r w:rsidRPr="004057DD">
        <w:rPr>
          <w:sz w:val="19"/>
          <w:szCs w:val="19"/>
        </w:rPr>
        <w:t>he University of Utah Medical Center</w:t>
      </w:r>
      <w:r w:rsidRPr="00635586">
        <w:rPr>
          <w:sz w:val="19"/>
          <w:szCs w:val="20"/>
        </w:rPr>
        <w:t xml:space="preserve"> </w:t>
      </w:r>
      <w:r w:rsidR="00635586" w:rsidRPr="00635586">
        <w:rPr>
          <w:sz w:val="19"/>
          <w:szCs w:val="20"/>
        </w:rPr>
        <w:t>provides free of charge, the physicians, technicians, and equipment necessary to provide this service. The number of visits required to remove a tattoo depends on a variety of factors, including that tattoo’s size and the colors and types of ink used. Some may be removed in as few as two visits while others may require several. The procedure can only be repeated every six weeks.  Tattoo removal is a slow process but for those who are committed to breaking free from their former, destructive lifestyle, it is worth it.</w:t>
      </w:r>
    </w:p>
    <w:p w:rsidR="00635586" w:rsidRPr="00635586" w:rsidRDefault="00635586" w:rsidP="00635586">
      <w:pPr>
        <w:jc w:val="both"/>
        <w:rPr>
          <w:sz w:val="19"/>
          <w:szCs w:val="20"/>
        </w:rPr>
      </w:pPr>
    </w:p>
    <w:p w:rsidR="00635586" w:rsidRPr="00635586" w:rsidRDefault="00635586" w:rsidP="00635586">
      <w:pPr>
        <w:jc w:val="both"/>
        <w:rPr>
          <w:sz w:val="19"/>
          <w:szCs w:val="20"/>
        </w:rPr>
      </w:pPr>
      <w:r w:rsidRPr="00635586">
        <w:rPr>
          <w:sz w:val="19"/>
          <w:szCs w:val="20"/>
        </w:rPr>
        <w:t>Interested applicants should obtain an application form, either from our web site (</w:t>
      </w:r>
      <w:hyperlink r:id="rId7" w:history="1">
        <w:r w:rsidR="004057DD" w:rsidRPr="00FF2E77">
          <w:rPr>
            <w:rStyle w:val="Hyperlink"/>
            <w:sz w:val="19"/>
            <w:szCs w:val="20"/>
          </w:rPr>
          <w:t>www.choosegangfree.com</w:t>
        </w:r>
      </w:hyperlink>
      <w:r w:rsidRPr="00635586">
        <w:rPr>
          <w:sz w:val="19"/>
          <w:szCs w:val="20"/>
        </w:rPr>
        <w:t xml:space="preserve">) or by calling </w:t>
      </w:r>
      <w:r w:rsidR="004057DD">
        <w:rPr>
          <w:sz w:val="19"/>
          <w:szCs w:val="20"/>
        </w:rPr>
        <w:t>385-468-9770</w:t>
      </w:r>
      <w:r w:rsidRPr="00635586">
        <w:rPr>
          <w:sz w:val="19"/>
          <w:szCs w:val="20"/>
        </w:rPr>
        <w:t>.  The completed form should be returned to the Salt Lake Area Gang Project, 3365 South 900 West, Salt Lake City, Utah  84119, ATTN:  Tattoo Removal Program.  The following criteria are used to determine eligibility.  The applicant must:</w:t>
      </w:r>
    </w:p>
    <w:p w:rsidR="00635586" w:rsidRPr="00635586" w:rsidRDefault="00635586" w:rsidP="00635586">
      <w:pPr>
        <w:jc w:val="both"/>
        <w:rPr>
          <w:sz w:val="19"/>
          <w:szCs w:val="20"/>
        </w:rPr>
      </w:pP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 xml:space="preserve">Have </w:t>
      </w:r>
      <w:r w:rsidRPr="00635586">
        <w:rPr>
          <w:sz w:val="19"/>
          <w:szCs w:val="20"/>
        </w:rPr>
        <w:t>written</w:t>
      </w:r>
      <w:r w:rsidRPr="00635586">
        <w:rPr>
          <w:b/>
          <w:sz w:val="19"/>
          <w:szCs w:val="20"/>
        </w:rPr>
        <w:t xml:space="preserve"> </w:t>
      </w:r>
      <w:r w:rsidRPr="00635586">
        <w:rPr>
          <w:sz w:val="19"/>
          <w:szCs w:val="20"/>
        </w:rPr>
        <w:t xml:space="preserve">parent/legal guardian permission </w:t>
      </w: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Reside</w:t>
      </w:r>
      <w:r w:rsidRPr="00635586">
        <w:rPr>
          <w:sz w:val="19"/>
          <w:szCs w:val="20"/>
        </w:rPr>
        <w:t xml:space="preserve"> in </w:t>
      </w:r>
      <w:r w:rsidR="002E4A0E">
        <w:rPr>
          <w:sz w:val="19"/>
          <w:szCs w:val="20"/>
        </w:rPr>
        <w:t xml:space="preserve">the </w:t>
      </w:r>
      <w:r w:rsidRPr="00635586">
        <w:rPr>
          <w:sz w:val="19"/>
          <w:szCs w:val="20"/>
        </w:rPr>
        <w:t>S</w:t>
      </w:r>
      <w:r w:rsidR="002E4A0E">
        <w:rPr>
          <w:sz w:val="19"/>
          <w:szCs w:val="20"/>
        </w:rPr>
        <w:t xml:space="preserve">tate of Utah </w:t>
      </w:r>
      <w:r w:rsidRPr="00635586">
        <w:rPr>
          <w:sz w:val="19"/>
          <w:szCs w:val="20"/>
        </w:rPr>
        <w:t xml:space="preserve">for at least 6 months </w:t>
      </w: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 xml:space="preserve">Not </w:t>
      </w:r>
      <w:r w:rsidRPr="00635586">
        <w:rPr>
          <w:sz w:val="19"/>
          <w:szCs w:val="20"/>
        </w:rPr>
        <w:t>be involved with any gang members</w:t>
      </w: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 xml:space="preserve">Not </w:t>
      </w:r>
      <w:r w:rsidRPr="00635586">
        <w:rPr>
          <w:sz w:val="19"/>
          <w:szCs w:val="20"/>
        </w:rPr>
        <w:t xml:space="preserve">have been arrested or had any criminal activity for 3 months following any incarceration, parole, probation, and/or an active treatment center prior to applying. </w:t>
      </w: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 xml:space="preserve">Have </w:t>
      </w:r>
      <w:r w:rsidRPr="00635586">
        <w:rPr>
          <w:sz w:val="19"/>
          <w:szCs w:val="20"/>
        </w:rPr>
        <w:t xml:space="preserve">a written recommendation from their Probation Officer or Case Worker if currently on Probation/Parole. </w:t>
      </w: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 xml:space="preserve">Be </w:t>
      </w:r>
      <w:r w:rsidRPr="00635586">
        <w:rPr>
          <w:sz w:val="19"/>
          <w:szCs w:val="20"/>
        </w:rPr>
        <w:t>under the age of 18 (17 or younger) when application is approved</w:t>
      </w: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Have</w:t>
      </w:r>
      <w:r w:rsidRPr="00635586">
        <w:rPr>
          <w:sz w:val="19"/>
          <w:szCs w:val="20"/>
        </w:rPr>
        <w:t xml:space="preserve"> no unresolved issues with the courts (fines, bail, etc.)</w:t>
      </w:r>
    </w:p>
    <w:p w:rsidR="00635586" w:rsidRPr="00635586" w:rsidRDefault="00635586" w:rsidP="00635586">
      <w:pPr>
        <w:numPr>
          <w:ilvl w:val="0"/>
          <w:numId w:val="6"/>
        </w:numPr>
        <w:tabs>
          <w:tab w:val="clear" w:pos="720"/>
          <w:tab w:val="num" w:pos="540"/>
        </w:tabs>
        <w:ind w:left="540"/>
        <w:jc w:val="both"/>
        <w:rPr>
          <w:sz w:val="19"/>
          <w:szCs w:val="20"/>
        </w:rPr>
      </w:pPr>
      <w:r w:rsidRPr="00635586">
        <w:rPr>
          <w:b/>
          <w:sz w:val="19"/>
          <w:szCs w:val="20"/>
        </w:rPr>
        <w:t xml:space="preserve">Submit </w:t>
      </w:r>
      <w:r w:rsidRPr="00635586">
        <w:rPr>
          <w:sz w:val="19"/>
          <w:szCs w:val="20"/>
        </w:rPr>
        <w:t xml:space="preserve">digital or 35mm photos of any tattoos that are to be removed.  The tattoos </w:t>
      </w:r>
      <w:r w:rsidRPr="00635586">
        <w:rPr>
          <w:b/>
          <w:sz w:val="19"/>
          <w:szCs w:val="20"/>
          <w:u w:val="single"/>
        </w:rPr>
        <w:t>must</w:t>
      </w:r>
      <w:r w:rsidRPr="00635586">
        <w:rPr>
          <w:sz w:val="19"/>
          <w:szCs w:val="20"/>
        </w:rPr>
        <w:t xml:space="preserve"> be gang related.</w:t>
      </w:r>
    </w:p>
    <w:p w:rsidR="00635586" w:rsidRPr="00635586" w:rsidRDefault="00635586" w:rsidP="00635586">
      <w:pPr>
        <w:jc w:val="both"/>
        <w:rPr>
          <w:b/>
          <w:sz w:val="19"/>
          <w:szCs w:val="20"/>
        </w:rPr>
      </w:pPr>
    </w:p>
    <w:p w:rsidR="00635586" w:rsidRPr="00635586" w:rsidRDefault="00635586" w:rsidP="00635586">
      <w:pPr>
        <w:jc w:val="both"/>
        <w:rPr>
          <w:sz w:val="19"/>
          <w:szCs w:val="20"/>
        </w:rPr>
      </w:pPr>
      <w:r w:rsidRPr="00635586">
        <w:rPr>
          <w:b/>
          <w:sz w:val="19"/>
          <w:szCs w:val="20"/>
        </w:rPr>
        <w:t>ANYONE WITH OUTSTANDING WARRANTS &amp;/OR PICK UP ORDERS WILL NOT BE ELIGIBLE. INCARCERATED INDIVIDUALS WILL BE CONSIDERED ON A CASE BY CASE BASIS AFTER A REFERRAL FROM JUVENILE JUSTICE SERVICES.</w:t>
      </w:r>
    </w:p>
    <w:p w:rsidR="00635586" w:rsidRPr="00635586" w:rsidRDefault="00635586" w:rsidP="00635586">
      <w:pPr>
        <w:jc w:val="both"/>
        <w:rPr>
          <w:sz w:val="19"/>
          <w:szCs w:val="20"/>
        </w:rPr>
      </w:pPr>
    </w:p>
    <w:p w:rsidR="00635586" w:rsidRPr="00635586" w:rsidRDefault="00635586" w:rsidP="00635586">
      <w:pPr>
        <w:jc w:val="both"/>
        <w:rPr>
          <w:sz w:val="19"/>
          <w:szCs w:val="20"/>
        </w:rPr>
      </w:pPr>
      <w:r w:rsidRPr="00635586">
        <w:rPr>
          <w:b/>
          <w:sz w:val="19"/>
          <w:szCs w:val="20"/>
        </w:rPr>
        <w:t>THE APPLICATION MUST BE COMPLETED BEFORE THE APPLICATION CAN BE ACCEPTED.  FAILURE TO COMPLETE ANY ONE OF THE ABOVE REQUIREMENTS WILL RESULT IN THE DENIAL OF YOUR TATTOO REMOVAL REQUEST.  WRITTEN PARENT OR LEGAL GUARDIAN PERMISSION IS MANDATORY.</w:t>
      </w:r>
    </w:p>
    <w:p w:rsidR="00635586" w:rsidRPr="00635586" w:rsidRDefault="00635586" w:rsidP="00635586">
      <w:pPr>
        <w:rPr>
          <w:sz w:val="19"/>
          <w:szCs w:val="20"/>
        </w:rPr>
      </w:pPr>
    </w:p>
    <w:p w:rsidR="004E256C" w:rsidRPr="00635586" w:rsidRDefault="00635586" w:rsidP="00635586">
      <w:pPr>
        <w:jc w:val="both"/>
        <w:rPr>
          <w:sz w:val="19"/>
          <w:szCs w:val="20"/>
        </w:rPr>
      </w:pPr>
      <w:r w:rsidRPr="00635586">
        <w:rPr>
          <w:sz w:val="19"/>
          <w:szCs w:val="20"/>
        </w:rPr>
        <w:t xml:space="preserve">Applicants will be notified by mail whether their application is accepted or rejected. Individuals whose applications are accepted may be required to schedule a pre-screening interview with the Salt Lake Area Gang Project (SLAGP). Applicants will be referred to </w:t>
      </w:r>
      <w:r w:rsidR="004057DD" w:rsidRPr="004057DD">
        <w:rPr>
          <w:sz w:val="19"/>
          <w:szCs w:val="19"/>
        </w:rPr>
        <w:t>the University of Utah Medical Center</w:t>
      </w:r>
      <w:r w:rsidR="004057DD" w:rsidRPr="00635586">
        <w:rPr>
          <w:sz w:val="19"/>
          <w:szCs w:val="20"/>
        </w:rPr>
        <w:t xml:space="preserve"> </w:t>
      </w:r>
      <w:r w:rsidRPr="00635586">
        <w:rPr>
          <w:sz w:val="19"/>
          <w:szCs w:val="20"/>
        </w:rPr>
        <w:t xml:space="preserve">after they have completed their community service hours. </w:t>
      </w:r>
      <w:r w:rsidR="004057DD">
        <w:rPr>
          <w:sz w:val="19"/>
          <w:szCs w:val="20"/>
        </w:rPr>
        <w:t xml:space="preserve"> T</w:t>
      </w:r>
      <w:r w:rsidR="004057DD" w:rsidRPr="004057DD">
        <w:rPr>
          <w:sz w:val="19"/>
          <w:szCs w:val="19"/>
        </w:rPr>
        <w:t>he University of Utah Medical Center</w:t>
      </w:r>
      <w:r w:rsidR="004057DD" w:rsidRPr="00635586">
        <w:rPr>
          <w:sz w:val="19"/>
          <w:szCs w:val="20"/>
        </w:rPr>
        <w:t xml:space="preserve"> </w:t>
      </w:r>
      <w:r w:rsidRPr="00635586">
        <w:rPr>
          <w:sz w:val="19"/>
          <w:szCs w:val="20"/>
        </w:rPr>
        <w:t xml:space="preserve">will then contact the applicant to schedule an appointment. The SLAGP has no involvement in the relationship between the applicant and </w:t>
      </w:r>
      <w:r w:rsidR="004057DD" w:rsidRPr="004057DD">
        <w:rPr>
          <w:sz w:val="19"/>
          <w:szCs w:val="19"/>
        </w:rPr>
        <w:t>the University of Utah Medical Center</w:t>
      </w:r>
      <w:r w:rsidRPr="00635586">
        <w:rPr>
          <w:sz w:val="19"/>
          <w:szCs w:val="20"/>
        </w:rPr>
        <w:t xml:space="preserve">. </w:t>
      </w:r>
      <w:r w:rsidR="004057DD">
        <w:rPr>
          <w:sz w:val="19"/>
          <w:szCs w:val="20"/>
        </w:rPr>
        <w:t xml:space="preserve"> </w:t>
      </w:r>
      <w:r w:rsidRPr="00635586">
        <w:rPr>
          <w:sz w:val="19"/>
          <w:szCs w:val="20"/>
        </w:rPr>
        <w:t xml:space="preserve">Once approved, it is the responsibility of the applicant to keep appointments and follow instructions from </w:t>
      </w:r>
      <w:r w:rsidR="004057DD" w:rsidRPr="004057DD">
        <w:rPr>
          <w:sz w:val="19"/>
          <w:szCs w:val="19"/>
        </w:rPr>
        <w:t>the University of Utah Medical Center</w:t>
      </w:r>
      <w:r w:rsidR="004057DD" w:rsidRPr="00635586">
        <w:rPr>
          <w:sz w:val="19"/>
          <w:szCs w:val="20"/>
        </w:rPr>
        <w:t xml:space="preserve"> </w:t>
      </w:r>
      <w:r w:rsidRPr="00635586">
        <w:rPr>
          <w:sz w:val="19"/>
          <w:szCs w:val="20"/>
        </w:rPr>
        <w:t>staff</w:t>
      </w:r>
      <w:r w:rsidR="004057DD">
        <w:rPr>
          <w:sz w:val="19"/>
          <w:szCs w:val="20"/>
        </w:rPr>
        <w:t>.</w:t>
      </w:r>
    </w:p>
    <w:sectPr w:rsidR="004E256C" w:rsidRPr="00635586" w:rsidSect="00085489">
      <w:headerReference w:type="even" r:id="rId8"/>
      <w:headerReference w:type="default" r:id="rId9"/>
      <w:footerReference w:type="default" r:id="rId10"/>
      <w:headerReference w:type="first" r:id="rId11"/>
      <w:footerReference w:type="first" r:id="rId12"/>
      <w:pgSz w:w="12240" w:h="15840" w:code="1"/>
      <w:pgMar w:top="720" w:right="720" w:bottom="432" w:left="720" w:header="576"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BDA" w:rsidRDefault="00F94BDA">
      <w:r>
        <w:separator/>
      </w:r>
    </w:p>
  </w:endnote>
  <w:endnote w:type="continuationSeparator" w:id="0">
    <w:p w:rsidR="00F94BDA" w:rsidRDefault="00F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BA2" w:rsidRDefault="00355BA2" w:rsidP="00F724D8">
    <w:pPr>
      <w:pStyle w:val="Footer"/>
    </w:pPr>
  </w:p>
  <w:p w:rsidR="00355BA2" w:rsidRDefault="007A4C29">
    <w:pPr>
      <w:pStyle w:val="Footer"/>
    </w:pPr>
    <w:r>
      <w:rPr>
        <w:noProof/>
      </w:rPr>
      <mc:AlternateContent>
        <mc:Choice Requires="wps">
          <w:drawing>
            <wp:anchor distT="36576" distB="36576" distL="36576" distR="36576" simplePos="0" relativeHeight="251666944" behindDoc="0" locked="0" layoutInCell="1" allowOverlap="1">
              <wp:simplePos x="0" y="0"/>
              <wp:positionH relativeFrom="column">
                <wp:posOffset>40005</wp:posOffset>
              </wp:positionH>
              <wp:positionV relativeFrom="paragraph">
                <wp:posOffset>1905</wp:posOffset>
              </wp:positionV>
              <wp:extent cx="6696075" cy="790575"/>
              <wp:effectExtent l="1905" t="1905"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905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227622" w:rsidRDefault="00F724D8" w:rsidP="00F724D8">
                          <w:pPr>
                            <w:pStyle w:val="msoorganizationname2"/>
                            <w:widowControl w:val="0"/>
                            <w:spacing w:after="120" w:line="223" w:lineRule="auto"/>
                            <w:jc w:val="center"/>
                            <w:rPr>
                              <w:rFonts w:ascii="Calibri" w:hAnsi="Calibri" w:cs="Calibri"/>
                              <w:bCs/>
                              <w:sz w:val="20"/>
                              <w:szCs w:val="20"/>
                            </w:rPr>
                          </w:pPr>
                          <w:r w:rsidRPr="00F724D8">
                            <w:rPr>
                              <w:rFonts w:ascii="Calibri" w:hAnsi="Calibri" w:cs="Calibri"/>
                              <w:bCs/>
                              <w:sz w:val="20"/>
                              <w:szCs w:val="20"/>
                            </w:rPr>
                            <w:t xml:space="preserve">Page </w:t>
                          </w:r>
                          <w:r w:rsidR="00C54BC2" w:rsidRPr="00F724D8">
                            <w:rPr>
                              <w:rFonts w:ascii="Calibri" w:hAnsi="Calibri" w:cs="Calibri"/>
                              <w:bCs/>
                              <w:sz w:val="20"/>
                              <w:szCs w:val="20"/>
                            </w:rPr>
                            <w:fldChar w:fldCharType="begin"/>
                          </w:r>
                          <w:r w:rsidRPr="00F724D8">
                            <w:rPr>
                              <w:rFonts w:ascii="Calibri" w:hAnsi="Calibri" w:cs="Calibri"/>
                              <w:bCs/>
                              <w:sz w:val="20"/>
                              <w:szCs w:val="20"/>
                            </w:rPr>
                            <w:instrText xml:space="preserve"> PAGE   \* MERGEFORMAT </w:instrText>
                          </w:r>
                          <w:r w:rsidR="00C54BC2" w:rsidRPr="00F724D8">
                            <w:rPr>
                              <w:rFonts w:ascii="Calibri" w:hAnsi="Calibri" w:cs="Calibri"/>
                              <w:bCs/>
                              <w:sz w:val="20"/>
                              <w:szCs w:val="20"/>
                            </w:rPr>
                            <w:fldChar w:fldCharType="separate"/>
                          </w:r>
                          <w:r w:rsidR="00635586">
                            <w:rPr>
                              <w:rFonts w:ascii="Calibri" w:hAnsi="Calibri" w:cs="Calibri"/>
                              <w:bCs/>
                              <w:noProof/>
                              <w:sz w:val="20"/>
                              <w:szCs w:val="20"/>
                            </w:rPr>
                            <w:t>2</w:t>
                          </w:r>
                          <w:r w:rsidR="00C54BC2" w:rsidRPr="00F724D8">
                            <w:rPr>
                              <w:rFonts w:ascii="Calibri" w:hAnsi="Calibri" w:cs="Calibri"/>
                              <w:bCs/>
                              <w:sz w:val="20"/>
                              <w:szCs w:val="20"/>
                            </w:rPr>
                            <w:fldChar w:fldCharType="end"/>
                          </w:r>
                        </w:p>
                        <w:p w:rsidR="00227622" w:rsidRDefault="00227622" w:rsidP="00227622">
                          <w:pPr>
                            <w:pStyle w:val="msoorganizationname2"/>
                            <w:widowControl w:val="0"/>
                            <w:spacing w:line="240" w:lineRule="auto"/>
                            <w:ind w:left="720"/>
                            <w:rPr>
                              <w:rFonts w:ascii="Calibri" w:hAnsi="Calibri" w:cs="Calibri"/>
                              <w:sz w:val="16"/>
                              <w:szCs w:val="16"/>
                            </w:rPr>
                          </w:pPr>
                          <w:r w:rsidRPr="00113845">
                            <w:rPr>
                              <w:rFonts w:ascii="Calibri" w:hAnsi="Calibri" w:cs="Calibri"/>
                              <w:b/>
                            </w:rPr>
                            <w:t>3365 South 900 West</w:t>
                          </w:r>
                          <w:r>
                            <w:rPr>
                              <w:rFonts w:ascii="Calibri" w:hAnsi="Calibri" w:cs="Calibri"/>
                              <w:b/>
                            </w:rPr>
                            <w:t xml:space="preserve">   </w:t>
                          </w:r>
                          <w:r w:rsidRPr="00113845">
                            <w:rPr>
                              <w:rFonts w:ascii="Calibri" w:hAnsi="Calibri" w:cs="Calibri"/>
                              <w:b/>
                            </w:rPr>
                            <w:t>•</w:t>
                          </w:r>
                          <w:r>
                            <w:rPr>
                              <w:rFonts w:ascii="Calibri" w:hAnsi="Calibri" w:cs="Calibri"/>
                              <w:b/>
                            </w:rPr>
                            <w:t xml:space="preserve">   Salt Lake City, Utah  84119  </w:t>
                          </w:r>
                          <w:r w:rsidRPr="00113845">
                            <w:rPr>
                              <w:rFonts w:ascii="Calibri" w:hAnsi="Calibri" w:cs="Calibri"/>
                              <w:b/>
                            </w:rPr>
                            <w:t>•</w:t>
                          </w:r>
                          <w:r>
                            <w:rPr>
                              <w:rFonts w:ascii="Calibri" w:hAnsi="Calibri" w:cs="Calibri"/>
                              <w:b/>
                            </w:rPr>
                            <w:t xml:space="preserve">   </w:t>
                          </w:r>
                          <w:r w:rsidRPr="00113845">
                            <w:rPr>
                              <w:rFonts w:ascii="Calibri" w:hAnsi="Calibri" w:cs="Calibri"/>
                              <w:b/>
                            </w:rPr>
                            <w:t>Phone #801-743-5864</w:t>
                          </w:r>
                          <w:r>
                            <w:rPr>
                              <w:rFonts w:ascii="Calibri" w:hAnsi="Calibri" w:cs="Calibri"/>
                              <w:b/>
                            </w:rPr>
                            <w:t xml:space="preserve">  </w:t>
                          </w:r>
                          <w:r w:rsidRPr="00113845">
                            <w:rPr>
                              <w:rFonts w:ascii="Calibri" w:hAnsi="Calibri" w:cs="Calibri"/>
                              <w:b/>
                            </w:rPr>
                            <w:t>•</w:t>
                          </w:r>
                          <w:r>
                            <w:rPr>
                              <w:rFonts w:ascii="Calibri" w:hAnsi="Calibri" w:cs="Calibri"/>
                              <w:b/>
                            </w:rPr>
                            <w:t xml:space="preserve">   </w:t>
                          </w:r>
                          <w:r w:rsidRPr="00113845">
                            <w:rPr>
                              <w:rFonts w:ascii="Calibri" w:hAnsi="Calibri" w:cs="Calibri"/>
                              <w:b/>
                            </w:rPr>
                            <w:t>Fax #801-743-5819</w:t>
                          </w:r>
                          <w:r w:rsidRPr="00113845">
                            <w:rPr>
                              <w:rFonts w:ascii="Calibri" w:hAnsi="Calibri" w:cs="Calibri"/>
                              <w:b/>
                              <w:bCs/>
                              <w:sz w:val="16"/>
                              <w:szCs w:val="16"/>
                            </w:rPr>
                            <w:t xml:space="preserve"> </w:t>
                          </w:r>
                        </w:p>
                        <w:p w:rsidR="00227622" w:rsidRDefault="00227622" w:rsidP="00227622">
                          <w:pPr>
                            <w:pStyle w:val="msoorganizationname2"/>
                            <w:widowControl w:val="0"/>
                            <w:spacing w:before="80" w:line="720" w:lineRule="auto"/>
                            <w:jc w:val="center"/>
                            <w:rPr>
                              <w:rFonts w:ascii="Calibri" w:hAnsi="Calibri" w:cs="Calibri"/>
                              <w:sz w:val="24"/>
                              <w:szCs w:val="24"/>
                            </w:rPr>
                          </w:pPr>
                          <w:r>
                            <w:rPr>
                              <w:rFonts w:ascii="Calibri" w:hAnsi="Calibri" w:cs="Calibri"/>
                              <w:sz w:val="16"/>
                              <w:szCs w:val="16"/>
                            </w:rPr>
                            <w:t>A MULTI-JURISDICTIONAL GANG INTELLIGENCE,</w:t>
                          </w:r>
                          <w:r w:rsidRPr="00E3071B">
                            <w:rPr>
                              <w:rFonts w:ascii="Calibri" w:hAnsi="Calibri" w:cs="Calibri"/>
                              <w:sz w:val="16"/>
                              <w:szCs w:val="16"/>
                            </w:rPr>
                            <w:t xml:space="preserve"> </w:t>
                          </w:r>
                          <w:r>
                            <w:rPr>
                              <w:rFonts w:ascii="Calibri" w:hAnsi="Calibri" w:cs="Calibri"/>
                              <w:sz w:val="16"/>
                              <w:szCs w:val="16"/>
                            </w:rPr>
                            <w:t>SUPPRESSION &amp; DIVERSION UNIT</w:t>
                          </w:r>
                        </w:p>
                        <w:p w:rsidR="00355BA2" w:rsidRDefault="00355BA2" w:rsidP="00355BA2">
                          <w:pPr>
                            <w:pStyle w:val="msoorganizationname2"/>
                            <w:widowControl w:val="0"/>
                            <w:rPr>
                              <w:rFonts w:ascii="Calibri" w:hAnsi="Calibri" w:cs="Calibri"/>
                              <w:b/>
                              <w:bCs/>
                              <w:sz w:val="24"/>
                              <w:szCs w:val="24"/>
                            </w:rPr>
                          </w:pPr>
                          <w:r>
                            <w:rPr>
                              <w:rFonts w:ascii="Calibri" w:hAnsi="Calibri" w:cs="Calibri"/>
                              <w:b/>
                              <w:bCs/>
                              <w:sz w:val="24"/>
                              <w:szCs w:val="24"/>
                            </w:rPr>
                            <w:t> </w:t>
                          </w:r>
                        </w:p>
                        <w:p w:rsidR="00355BA2" w:rsidRDefault="00355BA2" w:rsidP="00355BA2">
                          <w:pPr>
                            <w:pStyle w:val="msoorganizationname2"/>
                            <w:widowControl w:val="0"/>
                            <w:rPr>
                              <w:rFonts w:ascii="Calibri" w:hAnsi="Calibri" w:cs="Calibri"/>
                              <w:b/>
                              <w:bCs/>
                              <w:sz w:val="24"/>
                              <w:szCs w:val="24"/>
                            </w:rPr>
                          </w:pPr>
                          <w:r>
                            <w:rPr>
                              <w:rFonts w:ascii="Calibri" w:hAnsi="Calibri" w:cs="Calibri"/>
                              <w:b/>
                              <w:bCs/>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5pt;margin-top:.15pt;width:527.25pt;height:62.25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" stroked="f" strokecolor="black [0]" strokeweight="0" insetpen="t">
              <v:shadow color="#ccc"/>
              <v:textbox inset="2.85pt,2.85pt,2.85pt,2.85pt">
                <w:txbxContent>
                  <w:p w:rsidR="00227622" w:rsidRDefault="00F724D8" w:rsidP="00F724D8">
                    <w:pPr>
                      <w:pStyle w:val="msoorganizationname2"/>
                      <w:widowControl w:val="0"/>
                      <w:spacing w:after="120" w:line="223" w:lineRule="auto"/>
                      <w:jc w:val="center"/>
                      <w:rPr>
                        <w:rFonts w:ascii="Calibri" w:hAnsi="Calibri" w:cs="Calibri"/>
                        <w:bCs/>
                        <w:sz w:val="20"/>
                        <w:szCs w:val="20"/>
                      </w:rPr>
                    </w:pPr>
                    <w:r w:rsidRPr="00F724D8">
                      <w:rPr>
                        <w:rFonts w:ascii="Calibri" w:hAnsi="Calibri" w:cs="Calibri"/>
                        <w:bCs/>
                        <w:sz w:val="20"/>
                        <w:szCs w:val="20"/>
                      </w:rPr>
                      <w:t xml:space="preserve">Page </w:t>
                    </w:r>
                    <w:r w:rsidR="00C54BC2" w:rsidRPr="00F724D8">
                      <w:rPr>
                        <w:rFonts w:ascii="Calibri" w:hAnsi="Calibri" w:cs="Calibri"/>
                        <w:bCs/>
                        <w:sz w:val="20"/>
                        <w:szCs w:val="20"/>
                      </w:rPr>
                      <w:fldChar w:fldCharType="begin"/>
                    </w:r>
                    <w:r w:rsidRPr="00F724D8">
                      <w:rPr>
                        <w:rFonts w:ascii="Calibri" w:hAnsi="Calibri" w:cs="Calibri"/>
                        <w:bCs/>
                        <w:sz w:val="20"/>
                        <w:szCs w:val="20"/>
                      </w:rPr>
                      <w:instrText xml:space="preserve"> PAGE   \* MERGEFORMAT </w:instrText>
                    </w:r>
                    <w:r w:rsidR="00C54BC2" w:rsidRPr="00F724D8">
                      <w:rPr>
                        <w:rFonts w:ascii="Calibri" w:hAnsi="Calibri" w:cs="Calibri"/>
                        <w:bCs/>
                        <w:sz w:val="20"/>
                        <w:szCs w:val="20"/>
                      </w:rPr>
                      <w:fldChar w:fldCharType="separate"/>
                    </w:r>
                    <w:r w:rsidR="00635586">
                      <w:rPr>
                        <w:rFonts w:ascii="Calibri" w:hAnsi="Calibri" w:cs="Calibri"/>
                        <w:bCs/>
                        <w:noProof/>
                        <w:sz w:val="20"/>
                        <w:szCs w:val="20"/>
                      </w:rPr>
                      <w:t>2</w:t>
                    </w:r>
                    <w:r w:rsidR="00C54BC2" w:rsidRPr="00F724D8">
                      <w:rPr>
                        <w:rFonts w:ascii="Calibri" w:hAnsi="Calibri" w:cs="Calibri"/>
                        <w:bCs/>
                        <w:sz w:val="20"/>
                        <w:szCs w:val="20"/>
                      </w:rPr>
                      <w:fldChar w:fldCharType="end"/>
                    </w:r>
                  </w:p>
                  <w:p w:rsidR="00227622" w:rsidRDefault="00227622" w:rsidP="00227622">
                    <w:pPr>
                      <w:pStyle w:val="msoorganizationname2"/>
                      <w:widowControl w:val="0"/>
                      <w:spacing w:line="240" w:lineRule="auto"/>
                      <w:ind w:left="720"/>
                      <w:rPr>
                        <w:rFonts w:ascii="Calibri" w:hAnsi="Calibri" w:cs="Calibri"/>
                        <w:sz w:val="16"/>
                        <w:szCs w:val="16"/>
                      </w:rPr>
                    </w:pPr>
                    <w:r w:rsidRPr="00113845">
                      <w:rPr>
                        <w:rFonts w:ascii="Calibri" w:hAnsi="Calibri" w:cs="Calibri"/>
                        <w:b/>
                      </w:rPr>
                      <w:t>3365 South 900 West</w:t>
                    </w:r>
                    <w:r>
                      <w:rPr>
                        <w:rFonts w:ascii="Calibri" w:hAnsi="Calibri" w:cs="Calibri"/>
                        <w:b/>
                      </w:rPr>
                      <w:t xml:space="preserve">   </w:t>
                    </w:r>
                    <w:r w:rsidRPr="00113845">
                      <w:rPr>
                        <w:rFonts w:ascii="Calibri" w:hAnsi="Calibri" w:cs="Calibri"/>
                        <w:b/>
                      </w:rPr>
                      <w:t>•</w:t>
                    </w:r>
                    <w:r>
                      <w:rPr>
                        <w:rFonts w:ascii="Calibri" w:hAnsi="Calibri" w:cs="Calibri"/>
                        <w:b/>
                      </w:rPr>
                      <w:t xml:space="preserve">   Salt Lake City, Utah  84119  </w:t>
                    </w:r>
                    <w:r w:rsidRPr="00113845">
                      <w:rPr>
                        <w:rFonts w:ascii="Calibri" w:hAnsi="Calibri" w:cs="Calibri"/>
                        <w:b/>
                      </w:rPr>
                      <w:t>•</w:t>
                    </w:r>
                    <w:r>
                      <w:rPr>
                        <w:rFonts w:ascii="Calibri" w:hAnsi="Calibri" w:cs="Calibri"/>
                        <w:b/>
                      </w:rPr>
                      <w:t xml:space="preserve">   </w:t>
                    </w:r>
                    <w:r w:rsidRPr="00113845">
                      <w:rPr>
                        <w:rFonts w:ascii="Calibri" w:hAnsi="Calibri" w:cs="Calibri"/>
                        <w:b/>
                      </w:rPr>
                      <w:t>Phone #801-743-5864</w:t>
                    </w:r>
                    <w:r>
                      <w:rPr>
                        <w:rFonts w:ascii="Calibri" w:hAnsi="Calibri" w:cs="Calibri"/>
                        <w:b/>
                      </w:rPr>
                      <w:t xml:space="preserve">  </w:t>
                    </w:r>
                    <w:r w:rsidRPr="00113845">
                      <w:rPr>
                        <w:rFonts w:ascii="Calibri" w:hAnsi="Calibri" w:cs="Calibri"/>
                        <w:b/>
                      </w:rPr>
                      <w:t>•</w:t>
                    </w:r>
                    <w:r>
                      <w:rPr>
                        <w:rFonts w:ascii="Calibri" w:hAnsi="Calibri" w:cs="Calibri"/>
                        <w:b/>
                      </w:rPr>
                      <w:t xml:space="preserve">   </w:t>
                    </w:r>
                    <w:r w:rsidRPr="00113845">
                      <w:rPr>
                        <w:rFonts w:ascii="Calibri" w:hAnsi="Calibri" w:cs="Calibri"/>
                        <w:b/>
                      </w:rPr>
                      <w:t>Fax #801-743-5819</w:t>
                    </w:r>
                    <w:r w:rsidRPr="00113845">
                      <w:rPr>
                        <w:rFonts w:ascii="Calibri" w:hAnsi="Calibri" w:cs="Calibri"/>
                        <w:b/>
                        <w:bCs/>
                        <w:sz w:val="16"/>
                        <w:szCs w:val="16"/>
                      </w:rPr>
                      <w:t xml:space="preserve"> </w:t>
                    </w:r>
                  </w:p>
                  <w:p w:rsidR="00227622" w:rsidRDefault="00227622" w:rsidP="00227622">
                    <w:pPr>
                      <w:pStyle w:val="msoorganizationname2"/>
                      <w:widowControl w:val="0"/>
                      <w:spacing w:before="80" w:line="720" w:lineRule="auto"/>
                      <w:jc w:val="center"/>
                      <w:rPr>
                        <w:rFonts w:ascii="Calibri" w:hAnsi="Calibri" w:cs="Calibri"/>
                        <w:sz w:val="24"/>
                        <w:szCs w:val="24"/>
                      </w:rPr>
                    </w:pPr>
                    <w:r>
                      <w:rPr>
                        <w:rFonts w:ascii="Calibri" w:hAnsi="Calibri" w:cs="Calibri"/>
                        <w:sz w:val="16"/>
                        <w:szCs w:val="16"/>
                      </w:rPr>
                      <w:t>A MULTI-JURISDICTIONAL GANG INTELLIGENCE,</w:t>
                    </w:r>
                    <w:r w:rsidRPr="00E3071B">
                      <w:rPr>
                        <w:rFonts w:ascii="Calibri" w:hAnsi="Calibri" w:cs="Calibri"/>
                        <w:sz w:val="16"/>
                        <w:szCs w:val="16"/>
                      </w:rPr>
                      <w:t xml:space="preserve"> </w:t>
                    </w:r>
                    <w:r>
                      <w:rPr>
                        <w:rFonts w:ascii="Calibri" w:hAnsi="Calibri" w:cs="Calibri"/>
                        <w:sz w:val="16"/>
                        <w:szCs w:val="16"/>
                      </w:rPr>
                      <w:t>SUPPRESSION &amp; DIVERSION UNIT</w:t>
                    </w:r>
                  </w:p>
                  <w:p w:rsidR="00355BA2" w:rsidRDefault="00355BA2" w:rsidP="00355BA2">
                    <w:pPr>
                      <w:pStyle w:val="msoorganizationname2"/>
                      <w:widowControl w:val="0"/>
                      <w:rPr>
                        <w:rFonts w:ascii="Calibri" w:hAnsi="Calibri" w:cs="Calibri"/>
                        <w:b/>
                        <w:bCs/>
                        <w:sz w:val="24"/>
                        <w:szCs w:val="24"/>
                      </w:rPr>
                    </w:pPr>
                    <w:r>
                      <w:rPr>
                        <w:rFonts w:ascii="Calibri" w:hAnsi="Calibri" w:cs="Calibri"/>
                        <w:b/>
                        <w:bCs/>
                        <w:sz w:val="24"/>
                        <w:szCs w:val="24"/>
                      </w:rPr>
                      <w:t> </w:t>
                    </w:r>
                  </w:p>
                  <w:p w:rsidR="00355BA2" w:rsidRDefault="00355BA2" w:rsidP="00355BA2">
                    <w:pPr>
                      <w:pStyle w:val="msoorganizationname2"/>
                      <w:widowControl w:val="0"/>
                      <w:rPr>
                        <w:rFonts w:ascii="Calibri" w:hAnsi="Calibri" w:cs="Calibri"/>
                        <w:b/>
                        <w:bCs/>
                        <w:sz w:val="24"/>
                        <w:szCs w:val="24"/>
                      </w:rPr>
                    </w:pPr>
                    <w:r>
                      <w:rPr>
                        <w:rFonts w:ascii="Calibri" w:hAnsi="Calibri" w:cs="Calibri"/>
                        <w:b/>
                        <w:bCs/>
                        <w:sz w:val="24"/>
                        <w:szCs w:val="24"/>
                      </w:rPr>
                      <w:t> </w:t>
                    </w:r>
                  </w:p>
                </w:txbxContent>
              </v:textbox>
            </v:shape>
          </w:pict>
        </mc:Fallback>
      </mc:AlternateContent>
    </w:r>
  </w:p>
  <w:p w:rsidR="00355BA2" w:rsidRDefault="00355BA2">
    <w:pPr>
      <w:pStyle w:val="Footer"/>
    </w:pPr>
  </w:p>
  <w:p w:rsidR="00F724D8" w:rsidRDefault="00F724D8">
    <w:pPr>
      <w:pStyle w:val="Footer"/>
    </w:pPr>
  </w:p>
  <w:p w:rsidR="00355BA2" w:rsidRDefault="00355B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1B" w:rsidRDefault="00E3071B">
    <w:pPr>
      <w:pStyle w:val="Footer"/>
    </w:pPr>
  </w:p>
  <w:p w:rsidR="00E3071B" w:rsidRDefault="007A4C29">
    <w:pPr>
      <w:pStyle w:val="Footer"/>
    </w:pPr>
    <w:r>
      <w:rPr>
        <w:noProof/>
      </w:rPr>
      <mc:AlternateContent>
        <mc:Choice Requires="wps">
          <w:drawing>
            <wp:anchor distT="36576" distB="36576" distL="36576" distR="36576" simplePos="0" relativeHeight="251665920" behindDoc="0" locked="0" layoutInCell="1" allowOverlap="1">
              <wp:simplePos x="0" y="0"/>
              <wp:positionH relativeFrom="column">
                <wp:posOffset>30480</wp:posOffset>
              </wp:positionH>
              <wp:positionV relativeFrom="paragraph">
                <wp:posOffset>11430</wp:posOffset>
              </wp:positionV>
              <wp:extent cx="6696075" cy="822960"/>
              <wp:effectExtent l="1905" t="1905" r="0" b="381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82296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3071B" w:rsidRDefault="00E3071B" w:rsidP="00113845">
                          <w:pPr>
                            <w:pStyle w:val="msoorganizationname2"/>
                            <w:widowControl w:val="0"/>
                            <w:spacing w:line="223" w:lineRule="auto"/>
                            <w:jc w:val="center"/>
                            <w:rPr>
                              <w:rFonts w:ascii="Calibri" w:hAnsi="Calibri" w:cs="Calibri"/>
                              <w:b/>
                              <w:bCs/>
                              <w:sz w:val="24"/>
                              <w:szCs w:val="24"/>
                            </w:rPr>
                          </w:pPr>
                        </w:p>
                        <w:p w:rsidR="00113845" w:rsidRDefault="00E3071B" w:rsidP="00113845">
                          <w:pPr>
                            <w:pStyle w:val="msoorganizationname2"/>
                            <w:widowControl w:val="0"/>
                            <w:spacing w:line="240" w:lineRule="auto"/>
                            <w:ind w:left="720"/>
                            <w:rPr>
                              <w:rFonts w:ascii="Calibri" w:hAnsi="Calibri" w:cs="Calibri"/>
                              <w:sz w:val="16"/>
                              <w:szCs w:val="16"/>
                            </w:rPr>
                          </w:pPr>
                          <w:r w:rsidRPr="00113845">
                            <w:rPr>
                              <w:rFonts w:ascii="Calibri" w:hAnsi="Calibri" w:cs="Calibri"/>
                              <w:b/>
                            </w:rPr>
                            <w:t>3365 South 900 West</w:t>
                          </w:r>
                          <w:r w:rsidR="00113845">
                            <w:rPr>
                              <w:rFonts w:ascii="Calibri" w:hAnsi="Calibri" w:cs="Calibri"/>
                              <w:b/>
                            </w:rPr>
                            <w:t xml:space="preserve">   </w:t>
                          </w:r>
                          <w:r w:rsidR="00113845" w:rsidRPr="00113845">
                            <w:rPr>
                              <w:rFonts w:ascii="Calibri" w:hAnsi="Calibri" w:cs="Calibri"/>
                              <w:b/>
                            </w:rPr>
                            <w:t>•</w:t>
                          </w:r>
                          <w:r w:rsidR="00113845">
                            <w:rPr>
                              <w:rFonts w:ascii="Calibri" w:hAnsi="Calibri" w:cs="Calibri"/>
                              <w:b/>
                            </w:rPr>
                            <w:t xml:space="preserve">   Salt Lake City, Utah  84119  </w:t>
                          </w:r>
                          <w:r w:rsidR="00113845" w:rsidRPr="00113845">
                            <w:rPr>
                              <w:rFonts w:ascii="Calibri" w:hAnsi="Calibri" w:cs="Calibri"/>
                              <w:b/>
                            </w:rPr>
                            <w:t>•</w:t>
                          </w:r>
                          <w:r w:rsidR="00113845">
                            <w:rPr>
                              <w:rFonts w:ascii="Calibri" w:hAnsi="Calibri" w:cs="Calibri"/>
                              <w:b/>
                            </w:rPr>
                            <w:t xml:space="preserve">   </w:t>
                          </w:r>
                          <w:r w:rsidR="00113845" w:rsidRPr="00113845">
                            <w:rPr>
                              <w:rFonts w:ascii="Calibri" w:hAnsi="Calibri" w:cs="Calibri"/>
                              <w:b/>
                            </w:rPr>
                            <w:t>Phone #</w:t>
                          </w:r>
                          <w:r w:rsidR="00D42892">
                            <w:rPr>
                              <w:rFonts w:ascii="Calibri" w:hAnsi="Calibri" w:cs="Calibri"/>
                              <w:b/>
                            </w:rPr>
                            <w:t>385-468-9770</w:t>
                          </w:r>
                          <w:r w:rsidR="00113845">
                            <w:rPr>
                              <w:rFonts w:ascii="Calibri" w:hAnsi="Calibri" w:cs="Calibri"/>
                              <w:b/>
                            </w:rPr>
                            <w:t xml:space="preserve">  </w:t>
                          </w:r>
                          <w:r w:rsidR="00113845" w:rsidRPr="00113845">
                            <w:rPr>
                              <w:rFonts w:ascii="Calibri" w:hAnsi="Calibri" w:cs="Calibri"/>
                              <w:b/>
                            </w:rPr>
                            <w:t>•</w:t>
                          </w:r>
                          <w:r w:rsidR="00113845">
                            <w:rPr>
                              <w:rFonts w:ascii="Calibri" w:hAnsi="Calibri" w:cs="Calibri"/>
                              <w:b/>
                            </w:rPr>
                            <w:t xml:space="preserve">   </w:t>
                          </w:r>
                          <w:r w:rsidR="00113845" w:rsidRPr="00113845">
                            <w:rPr>
                              <w:rFonts w:ascii="Calibri" w:hAnsi="Calibri" w:cs="Calibri"/>
                              <w:b/>
                            </w:rPr>
                            <w:t>Fax #</w:t>
                          </w:r>
                          <w:r w:rsidR="00D42892">
                            <w:rPr>
                              <w:rFonts w:ascii="Calibri" w:hAnsi="Calibri" w:cs="Calibri"/>
                              <w:b/>
                            </w:rPr>
                            <w:t>385-468-9767</w:t>
                          </w:r>
                          <w:r w:rsidR="00113845" w:rsidRPr="00113845">
                            <w:rPr>
                              <w:rFonts w:ascii="Calibri" w:hAnsi="Calibri" w:cs="Calibri"/>
                              <w:b/>
                              <w:bCs/>
                              <w:sz w:val="16"/>
                              <w:szCs w:val="16"/>
                            </w:rPr>
                            <w:t xml:space="preserve"> </w:t>
                          </w:r>
                        </w:p>
                        <w:p w:rsidR="00E3071B" w:rsidRDefault="00E3071B" w:rsidP="00113845">
                          <w:pPr>
                            <w:pStyle w:val="msoorganizationname2"/>
                            <w:widowControl w:val="0"/>
                            <w:spacing w:before="80" w:line="720" w:lineRule="auto"/>
                            <w:jc w:val="center"/>
                            <w:rPr>
                              <w:rFonts w:ascii="Calibri" w:hAnsi="Calibri" w:cs="Calibri"/>
                              <w:sz w:val="24"/>
                              <w:szCs w:val="24"/>
                            </w:rPr>
                          </w:pPr>
                          <w:r>
                            <w:rPr>
                              <w:rFonts w:ascii="Calibri" w:hAnsi="Calibri" w:cs="Calibri"/>
                              <w:sz w:val="16"/>
                              <w:szCs w:val="16"/>
                            </w:rPr>
                            <w:t>A MULTI-JURISDICTIONAL GANG INTELLIGENCE,</w:t>
                          </w:r>
                          <w:r w:rsidRPr="00E3071B">
                            <w:rPr>
                              <w:rFonts w:ascii="Calibri" w:hAnsi="Calibri" w:cs="Calibri"/>
                              <w:sz w:val="16"/>
                              <w:szCs w:val="16"/>
                            </w:rPr>
                            <w:t xml:space="preserve"> </w:t>
                          </w:r>
                          <w:r>
                            <w:rPr>
                              <w:rFonts w:ascii="Calibri" w:hAnsi="Calibri" w:cs="Calibri"/>
                              <w:sz w:val="16"/>
                              <w:szCs w:val="16"/>
                            </w:rPr>
                            <w:t>SUPPRESSION &amp; DIVERSION UNIT</w:t>
                          </w:r>
                        </w:p>
                        <w:p w:rsidR="00E3071B" w:rsidRDefault="00E3071B" w:rsidP="00E3071B">
                          <w:pPr>
                            <w:pStyle w:val="msoorganizationname2"/>
                            <w:widowControl w:val="0"/>
                            <w:rPr>
                              <w:rFonts w:ascii="Calibri" w:hAnsi="Calibri" w:cs="Calibri"/>
                              <w:b/>
                              <w:bCs/>
                              <w:sz w:val="24"/>
                              <w:szCs w:val="24"/>
                            </w:rPr>
                          </w:pPr>
                          <w:r>
                            <w:rPr>
                              <w:rFonts w:ascii="Calibri" w:hAnsi="Calibri" w:cs="Calibri"/>
                              <w:b/>
                              <w:bCs/>
                              <w:sz w:val="24"/>
                              <w:szCs w:val="24"/>
                            </w:rPr>
                            <w:t> </w:t>
                          </w:r>
                        </w:p>
                        <w:p w:rsidR="00E3071B" w:rsidRDefault="00E3071B" w:rsidP="00E3071B">
                          <w:pPr>
                            <w:pStyle w:val="msoorganizationname2"/>
                            <w:widowControl w:val="0"/>
                            <w:rPr>
                              <w:rFonts w:ascii="Calibri" w:hAnsi="Calibri" w:cs="Calibri"/>
                              <w:b/>
                              <w:bCs/>
                              <w:sz w:val="24"/>
                              <w:szCs w:val="24"/>
                            </w:rPr>
                          </w:pPr>
                          <w:r>
                            <w:rPr>
                              <w:rFonts w:ascii="Calibri" w:hAnsi="Calibri" w:cs="Calibri"/>
                              <w:b/>
                              <w:bCs/>
                              <w:sz w:val="24"/>
                              <w:szCs w:val="24"/>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2.4pt;margin-top:.9pt;width:527.25pt;height:64.8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" stroked="f" strokecolor="black [0]" strokeweight="0" insetpen="t">
              <v:shadow color="#ccc"/>
              <v:textbox inset="2.85pt,2.85pt,2.85pt,2.85pt">
                <w:txbxContent>
                  <w:p w:rsidR="00E3071B" w:rsidRDefault="00E3071B" w:rsidP="00113845">
                    <w:pPr>
                      <w:pStyle w:val="msoorganizationname2"/>
                      <w:widowControl w:val="0"/>
                      <w:spacing w:line="223" w:lineRule="auto"/>
                      <w:jc w:val="center"/>
                      <w:rPr>
                        <w:rFonts w:ascii="Calibri" w:hAnsi="Calibri" w:cs="Calibri"/>
                        <w:b/>
                        <w:bCs/>
                        <w:sz w:val="24"/>
                        <w:szCs w:val="24"/>
                      </w:rPr>
                    </w:pPr>
                  </w:p>
                  <w:p w:rsidR="00113845" w:rsidRDefault="00E3071B" w:rsidP="00113845">
                    <w:pPr>
                      <w:pStyle w:val="msoorganizationname2"/>
                      <w:widowControl w:val="0"/>
                      <w:spacing w:line="240" w:lineRule="auto"/>
                      <w:ind w:left="720"/>
                      <w:rPr>
                        <w:rFonts w:ascii="Calibri" w:hAnsi="Calibri" w:cs="Calibri"/>
                        <w:sz w:val="16"/>
                        <w:szCs w:val="16"/>
                      </w:rPr>
                    </w:pPr>
                    <w:r w:rsidRPr="00113845">
                      <w:rPr>
                        <w:rFonts w:ascii="Calibri" w:hAnsi="Calibri" w:cs="Calibri"/>
                        <w:b/>
                      </w:rPr>
                      <w:t>3365 South 900 West</w:t>
                    </w:r>
                    <w:r w:rsidR="00113845">
                      <w:rPr>
                        <w:rFonts w:ascii="Calibri" w:hAnsi="Calibri" w:cs="Calibri"/>
                        <w:b/>
                      </w:rPr>
                      <w:t xml:space="preserve">   </w:t>
                    </w:r>
                    <w:r w:rsidR="00113845" w:rsidRPr="00113845">
                      <w:rPr>
                        <w:rFonts w:ascii="Calibri" w:hAnsi="Calibri" w:cs="Calibri"/>
                        <w:b/>
                      </w:rPr>
                      <w:t>•</w:t>
                    </w:r>
                    <w:r w:rsidR="00113845">
                      <w:rPr>
                        <w:rFonts w:ascii="Calibri" w:hAnsi="Calibri" w:cs="Calibri"/>
                        <w:b/>
                      </w:rPr>
                      <w:t xml:space="preserve">   Salt Lake City, Utah  84119  </w:t>
                    </w:r>
                    <w:r w:rsidR="00113845" w:rsidRPr="00113845">
                      <w:rPr>
                        <w:rFonts w:ascii="Calibri" w:hAnsi="Calibri" w:cs="Calibri"/>
                        <w:b/>
                      </w:rPr>
                      <w:t>•</w:t>
                    </w:r>
                    <w:r w:rsidR="00113845">
                      <w:rPr>
                        <w:rFonts w:ascii="Calibri" w:hAnsi="Calibri" w:cs="Calibri"/>
                        <w:b/>
                      </w:rPr>
                      <w:t xml:space="preserve">   </w:t>
                    </w:r>
                    <w:r w:rsidR="00113845" w:rsidRPr="00113845">
                      <w:rPr>
                        <w:rFonts w:ascii="Calibri" w:hAnsi="Calibri" w:cs="Calibri"/>
                        <w:b/>
                      </w:rPr>
                      <w:t>Phone #</w:t>
                    </w:r>
                    <w:r w:rsidR="00D42892">
                      <w:rPr>
                        <w:rFonts w:ascii="Calibri" w:hAnsi="Calibri" w:cs="Calibri"/>
                        <w:b/>
                      </w:rPr>
                      <w:t>385-468-9770</w:t>
                    </w:r>
                    <w:r w:rsidR="00113845">
                      <w:rPr>
                        <w:rFonts w:ascii="Calibri" w:hAnsi="Calibri" w:cs="Calibri"/>
                        <w:b/>
                      </w:rPr>
                      <w:t xml:space="preserve">  </w:t>
                    </w:r>
                    <w:r w:rsidR="00113845" w:rsidRPr="00113845">
                      <w:rPr>
                        <w:rFonts w:ascii="Calibri" w:hAnsi="Calibri" w:cs="Calibri"/>
                        <w:b/>
                      </w:rPr>
                      <w:t>•</w:t>
                    </w:r>
                    <w:r w:rsidR="00113845">
                      <w:rPr>
                        <w:rFonts w:ascii="Calibri" w:hAnsi="Calibri" w:cs="Calibri"/>
                        <w:b/>
                      </w:rPr>
                      <w:t xml:space="preserve">   </w:t>
                    </w:r>
                    <w:r w:rsidR="00113845" w:rsidRPr="00113845">
                      <w:rPr>
                        <w:rFonts w:ascii="Calibri" w:hAnsi="Calibri" w:cs="Calibri"/>
                        <w:b/>
                      </w:rPr>
                      <w:t>Fax #</w:t>
                    </w:r>
                    <w:r w:rsidR="00D42892">
                      <w:rPr>
                        <w:rFonts w:ascii="Calibri" w:hAnsi="Calibri" w:cs="Calibri"/>
                        <w:b/>
                      </w:rPr>
                      <w:t>385-468-9767</w:t>
                    </w:r>
                    <w:r w:rsidR="00113845" w:rsidRPr="00113845">
                      <w:rPr>
                        <w:rFonts w:ascii="Calibri" w:hAnsi="Calibri" w:cs="Calibri"/>
                        <w:b/>
                        <w:bCs/>
                        <w:sz w:val="16"/>
                        <w:szCs w:val="16"/>
                      </w:rPr>
                      <w:t xml:space="preserve"> </w:t>
                    </w:r>
                  </w:p>
                  <w:p w:rsidR="00E3071B" w:rsidRDefault="00E3071B" w:rsidP="00113845">
                    <w:pPr>
                      <w:pStyle w:val="msoorganizationname2"/>
                      <w:widowControl w:val="0"/>
                      <w:spacing w:before="80" w:line="720" w:lineRule="auto"/>
                      <w:jc w:val="center"/>
                      <w:rPr>
                        <w:rFonts w:ascii="Calibri" w:hAnsi="Calibri" w:cs="Calibri"/>
                        <w:sz w:val="24"/>
                        <w:szCs w:val="24"/>
                      </w:rPr>
                    </w:pPr>
                    <w:r>
                      <w:rPr>
                        <w:rFonts w:ascii="Calibri" w:hAnsi="Calibri" w:cs="Calibri"/>
                        <w:sz w:val="16"/>
                        <w:szCs w:val="16"/>
                      </w:rPr>
                      <w:t>A MULTI-JURISDICTIONAL GANG INTELLIGENCE,</w:t>
                    </w:r>
                    <w:r w:rsidRPr="00E3071B">
                      <w:rPr>
                        <w:rFonts w:ascii="Calibri" w:hAnsi="Calibri" w:cs="Calibri"/>
                        <w:sz w:val="16"/>
                        <w:szCs w:val="16"/>
                      </w:rPr>
                      <w:t xml:space="preserve"> </w:t>
                    </w:r>
                    <w:r>
                      <w:rPr>
                        <w:rFonts w:ascii="Calibri" w:hAnsi="Calibri" w:cs="Calibri"/>
                        <w:sz w:val="16"/>
                        <w:szCs w:val="16"/>
                      </w:rPr>
                      <w:t>SUPPRESSION &amp; DIVERSION UNIT</w:t>
                    </w:r>
                  </w:p>
                  <w:p w:rsidR="00E3071B" w:rsidRDefault="00E3071B" w:rsidP="00E3071B">
                    <w:pPr>
                      <w:pStyle w:val="msoorganizationname2"/>
                      <w:widowControl w:val="0"/>
                      <w:rPr>
                        <w:rFonts w:ascii="Calibri" w:hAnsi="Calibri" w:cs="Calibri"/>
                        <w:b/>
                        <w:bCs/>
                        <w:sz w:val="24"/>
                        <w:szCs w:val="24"/>
                      </w:rPr>
                    </w:pPr>
                    <w:r>
                      <w:rPr>
                        <w:rFonts w:ascii="Calibri" w:hAnsi="Calibri" w:cs="Calibri"/>
                        <w:b/>
                        <w:bCs/>
                        <w:sz w:val="24"/>
                        <w:szCs w:val="24"/>
                      </w:rPr>
                      <w:t> </w:t>
                    </w:r>
                  </w:p>
                  <w:p w:rsidR="00E3071B" w:rsidRDefault="00E3071B" w:rsidP="00E3071B">
                    <w:pPr>
                      <w:pStyle w:val="msoorganizationname2"/>
                      <w:widowControl w:val="0"/>
                      <w:rPr>
                        <w:rFonts w:ascii="Calibri" w:hAnsi="Calibri" w:cs="Calibri"/>
                        <w:b/>
                        <w:bCs/>
                        <w:sz w:val="24"/>
                        <w:szCs w:val="24"/>
                      </w:rPr>
                    </w:pPr>
                    <w:r>
                      <w:rPr>
                        <w:rFonts w:ascii="Calibri" w:hAnsi="Calibri" w:cs="Calibri"/>
                        <w:b/>
                        <w:bCs/>
                        <w:sz w:val="24"/>
                        <w:szCs w:val="24"/>
                      </w:rPr>
                      <w:t> </w:t>
                    </w:r>
                  </w:p>
                </w:txbxContent>
              </v:textbox>
            </v:shape>
          </w:pict>
        </mc:Fallback>
      </mc:AlternateContent>
    </w:r>
  </w:p>
  <w:p w:rsidR="00103BDB" w:rsidRDefault="00103BDB">
    <w:pPr>
      <w:pStyle w:val="Footer"/>
    </w:pPr>
  </w:p>
  <w:p w:rsidR="00103BDB" w:rsidRDefault="00103BDB">
    <w:pPr>
      <w:pStyle w:val="Footer"/>
    </w:pPr>
  </w:p>
  <w:p w:rsidR="00E3071B" w:rsidRDefault="00E307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BDA" w:rsidRDefault="00F94BDA">
      <w:r>
        <w:separator/>
      </w:r>
    </w:p>
  </w:footnote>
  <w:footnote w:type="continuationSeparator" w:id="0">
    <w:p w:rsidR="00F94BDA" w:rsidRDefault="00F94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9C8" w:rsidRDefault="00F94BD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5" type="#_x0000_t75" style="position:absolute;margin-left:0;margin-top:0;width:346.75pt;height:374.6pt;z-index:-251658752;mso-position-horizontal:center;mso-position-horizontal-relative:margin;mso-position-vertical:center;mso-position-vertical-relative:margin" o:allowincell="f">
          <v:imagedata r:id="rId1" o:title="Tilted UPD Badge Final Draft Proposal POLICE_121109"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9C8" w:rsidRPr="00016250" w:rsidRDefault="00D169C8" w:rsidP="00016250">
    <w:pPr>
      <w:pStyle w:val="Header"/>
      <w:tabs>
        <w:tab w:val="clear" w:pos="4320"/>
        <w:tab w:val="clear" w:pos="8640"/>
        <w:tab w:val="left" w:pos="9945"/>
      </w:tabs>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914" w:rsidRDefault="007A4C29">
    <w:pPr>
      <w:pStyle w:val="Header"/>
    </w:pPr>
    <w:r>
      <w:rPr>
        <w:b/>
        <w:noProof/>
      </w:rPr>
      <mc:AlternateContent>
        <mc:Choice Requires="wps">
          <w:drawing>
            <wp:anchor distT="36576" distB="36576" distL="36576" distR="36576" simplePos="0" relativeHeight="251664896" behindDoc="0" locked="0" layoutInCell="1" allowOverlap="1">
              <wp:simplePos x="0" y="0"/>
              <wp:positionH relativeFrom="column">
                <wp:posOffset>2418715</wp:posOffset>
              </wp:positionH>
              <wp:positionV relativeFrom="paragraph">
                <wp:posOffset>28575</wp:posOffset>
              </wp:positionV>
              <wp:extent cx="1898015" cy="2409825"/>
              <wp:effectExtent l="0" t="0" r="6985"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4098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5615A" w:rsidRDefault="00F5615A" w:rsidP="0095773A">
                          <w:pPr>
                            <w:widowControl w:val="0"/>
                            <w:spacing w:line="223" w:lineRule="auto"/>
                            <w:jc w:val="center"/>
                            <w:rPr>
                              <w:rFonts w:ascii="Calibri" w:hAnsi="Calibri" w:cs="Calibri"/>
                              <w:b/>
                              <w:bCs/>
                              <w:sz w:val="16"/>
                              <w:szCs w:val="16"/>
                            </w:rPr>
                          </w:pPr>
                        </w:p>
                        <w:p w:rsidR="005525CA" w:rsidRDefault="005525CA" w:rsidP="00F5615A">
                          <w:pPr>
                            <w:widowControl w:val="0"/>
                            <w:spacing w:line="276" w:lineRule="auto"/>
                            <w:jc w:val="center"/>
                            <w:rPr>
                              <w:rFonts w:ascii="Calibri" w:hAnsi="Calibri" w:cs="Calibri"/>
                              <w:b/>
                              <w:bCs/>
                              <w:sz w:val="16"/>
                              <w:szCs w:val="16"/>
                            </w:rPr>
                          </w:pPr>
                          <w:r>
                            <w:rPr>
                              <w:rFonts w:ascii="Calibri" w:hAnsi="Calibri" w:cs="Calibri"/>
                              <w:b/>
                              <w:bCs/>
                              <w:sz w:val="16"/>
                              <w:szCs w:val="16"/>
                            </w:rPr>
                            <w:t>PARTICIPATING AGENCIES</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Bureau of Alcohol, Tobacco, Firearms &amp; Explosives</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Granite School District Police Department</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Salt Lake County District Attorney’s Office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Salt Lake County Sheriff’s Office</w:t>
                          </w:r>
                        </w:p>
                        <w:p w:rsidR="00F949D3" w:rsidRDefault="002E4A0E" w:rsidP="0095773A">
                          <w:pPr>
                            <w:widowControl w:val="0"/>
                            <w:spacing w:line="223" w:lineRule="auto"/>
                            <w:jc w:val="center"/>
                            <w:rPr>
                              <w:rFonts w:ascii="Calibri" w:hAnsi="Calibri" w:cs="Calibri"/>
                              <w:sz w:val="14"/>
                              <w:szCs w:val="14"/>
                            </w:rPr>
                          </w:pPr>
                          <w:r>
                            <w:rPr>
                              <w:rFonts w:ascii="Calibri" w:hAnsi="Calibri" w:cs="Calibri"/>
                              <w:sz w:val="14"/>
                              <w:szCs w:val="14"/>
                            </w:rPr>
                            <w:t>Saratoga Springs Police Department</w:t>
                          </w:r>
                        </w:p>
                        <w:p w:rsidR="005525CA" w:rsidRDefault="005525CA" w:rsidP="002E4A0E">
                          <w:pPr>
                            <w:widowControl w:val="0"/>
                            <w:spacing w:line="223" w:lineRule="auto"/>
                            <w:jc w:val="center"/>
                            <w:rPr>
                              <w:rFonts w:ascii="Calibri" w:hAnsi="Calibri" w:cs="Calibri"/>
                              <w:sz w:val="14"/>
                              <w:szCs w:val="14"/>
                            </w:rPr>
                          </w:pPr>
                          <w:r>
                            <w:rPr>
                              <w:rFonts w:ascii="Calibri" w:hAnsi="Calibri" w:cs="Calibri"/>
                              <w:sz w:val="14"/>
                              <w:szCs w:val="14"/>
                            </w:rPr>
                            <w:t>South Salt Lake Police Department</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Unified Police Department of Greater Salt Lake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United States Attorney’s Office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United States Marshals Service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Utah Department of Corrections —</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Law Enforcement Bureau</w:t>
                          </w:r>
                        </w:p>
                        <w:p w:rsidR="002E4A0E" w:rsidRDefault="002E4A0E" w:rsidP="0095773A">
                          <w:pPr>
                            <w:widowControl w:val="0"/>
                            <w:spacing w:line="223" w:lineRule="auto"/>
                            <w:jc w:val="center"/>
                            <w:rPr>
                              <w:rFonts w:ascii="Calibri" w:hAnsi="Calibri" w:cs="Calibri"/>
                              <w:sz w:val="14"/>
                              <w:szCs w:val="14"/>
                            </w:rPr>
                          </w:pPr>
                          <w:r>
                            <w:rPr>
                              <w:rFonts w:ascii="Calibri" w:hAnsi="Calibri" w:cs="Calibri"/>
                              <w:sz w:val="14"/>
                              <w:szCs w:val="14"/>
                            </w:rPr>
                            <w:t>Adult Probation &amp; Parole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Utah Department of Human Services —</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Division of Juvenile Justice Services</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Utah Department of Public Safety —</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State Bureau of Investigation</w:t>
                          </w:r>
                        </w:p>
                        <w:p w:rsidR="00F5615A" w:rsidRDefault="00F5615A" w:rsidP="00F5615A">
                          <w:pPr>
                            <w:widowControl w:val="0"/>
                            <w:spacing w:line="223" w:lineRule="auto"/>
                            <w:jc w:val="center"/>
                            <w:rPr>
                              <w:rFonts w:ascii="Calibri" w:hAnsi="Calibri" w:cs="Calibri"/>
                              <w:sz w:val="14"/>
                              <w:szCs w:val="14"/>
                            </w:rPr>
                          </w:pPr>
                          <w:r>
                            <w:rPr>
                              <w:rFonts w:ascii="Calibri" w:hAnsi="Calibri" w:cs="Calibri"/>
                              <w:sz w:val="14"/>
                              <w:szCs w:val="14"/>
                            </w:rPr>
                            <w:t>SHOCAP</w:t>
                          </w:r>
                        </w:p>
                        <w:p w:rsidR="00F5615A" w:rsidRDefault="00F5615A" w:rsidP="0095773A">
                          <w:pPr>
                            <w:widowControl w:val="0"/>
                            <w:spacing w:line="223" w:lineRule="auto"/>
                            <w:jc w:val="center"/>
                            <w:rPr>
                              <w:rFonts w:ascii="Calibri" w:hAnsi="Calibri" w:cs="Calibri"/>
                              <w:sz w:val="16"/>
                              <w:szCs w:val="1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90.45pt;margin-top:2.25pt;width:149.45pt;height:189.7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" stroked="f" strokecolor="black [0]" strokeweight="0" insetpen="t">
              <v:shadow color="#ccc"/>
              <v:textbox inset="2.85pt,2.85pt,2.85pt,2.85pt">
                <w:txbxContent>
                  <w:p w:rsidR="00F5615A" w:rsidRDefault="00F5615A" w:rsidP="0095773A">
                    <w:pPr>
                      <w:widowControl w:val="0"/>
                      <w:spacing w:line="223" w:lineRule="auto"/>
                      <w:jc w:val="center"/>
                      <w:rPr>
                        <w:rFonts w:ascii="Calibri" w:hAnsi="Calibri" w:cs="Calibri"/>
                        <w:b/>
                        <w:bCs/>
                        <w:sz w:val="16"/>
                        <w:szCs w:val="16"/>
                      </w:rPr>
                    </w:pPr>
                  </w:p>
                  <w:p w:rsidR="005525CA" w:rsidRDefault="005525CA" w:rsidP="00F5615A">
                    <w:pPr>
                      <w:widowControl w:val="0"/>
                      <w:spacing w:line="276" w:lineRule="auto"/>
                      <w:jc w:val="center"/>
                      <w:rPr>
                        <w:rFonts w:ascii="Calibri" w:hAnsi="Calibri" w:cs="Calibri"/>
                        <w:b/>
                        <w:bCs/>
                        <w:sz w:val="16"/>
                        <w:szCs w:val="16"/>
                      </w:rPr>
                    </w:pPr>
                    <w:r>
                      <w:rPr>
                        <w:rFonts w:ascii="Calibri" w:hAnsi="Calibri" w:cs="Calibri"/>
                        <w:b/>
                        <w:bCs/>
                        <w:sz w:val="16"/>
                        <w:szCs w:val="16"/>
                      </w:rPr>
                      <w:t>PARTICIPATING AGENCIES</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Bureau of Alcohol, Tobacco, Firearms &amp; Explosives</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Granite School District Police Department</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Salt Lake County District Attorney’s Office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Salt Lake County Sheriff’s Office</w:t>
                    </w:r>
                  </w:p>
                  <w:p w:rsidR="00F949D3" w:rsidRDefault="002E4A0E" w:rsidP="0095773A">
                    <w:pPr>
                      <w:widowControl w:val="0"/>
                      <w:spacing w:line="223" w:lineRule="auto"/>
                      <w:jc w:val="center"/>
                      <w:rPr>
                        <w:rFonts w:ascii="Calibri" w:hAnsi="Calibri" w:cs="Calibri"/>
                        <w:sz w:val="14"/>
                        <w:szCs w:val="14"/>
                      </w:rPr>
                    </w:pPr>
                    <w:r>
                      <w:rPr>
                        <w:rFonts w:ascii="Calibri" w:hAnsi="Calibri" w:cs="Calibri"/>
                        <w:sz w:val="14"/>
                        <w:szCs w:val="14"/>
                      </w:rPr>
                      <w:t>Saratoga Springs Police Department</w:t>
                    </w:r>
                  </w:p>
                  <w:p w:rsidR="005525CA" w:rsidRDefault="005525CA" w:rsidP="002E4A0E">
                    <w:pPr>
                      <w:widowControl w:val="0"/>
                      <w:spacing w:line="223" w:lineRule="auto"/>
                      <w:jc w:val="center"/>
                      <w:rPr>
                        <w:rFonts w:ascii="Calibri" w:hAnsi="Calibri" w:cs="Calibri"/>
                        <w:sz w:val="14"/>
                        <w:szCs w:val="14"/>
                      </w:rPr>
                    </w:pPr>
                    <w:r>
                      <w:rPr>
                        <w:rFonts w:ascii="Calibri" w:hAnsi="Calibri" w:cs="Calibri"/>
                        <w:sz w:val="14"/>
                        <w:szCs w:val="14"/>
                      </w:rPr>
                      <w:t>South Salt Lake Police Department</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Unified Police Department of Greater Salt Lake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United States Attorney’s Office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United States Marshals Service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Utah Department of Corrections —</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Law Enforcement Bureau</w:t>
                    </w:r>
                  </w:p>
                  <w:p w:rsidR="002E4A0E" w:rsidRDefault="002E4A0E" w:rsidP="0095773A">
                    <w:pPr>
                      <w:widowControl w:val="0"/>
                      <w:spacing w:line="223" w:lineRule="auto"/>
                      <w:jc w:val="center"/>
                      <w:rPr>
                        <w:rFonts w:ascii="Calibri" w:hAnsi="Calibri" w:cs="Calibri"/>
                        <w:sz w:val="14"/>
                        <w:szCs w:val="14"/>
                      </w:rPr>
                    </w:pPr>
                    <w:r>
                      <w:rPr>
                        <w:rFonts w:ascii="Calibri" w:hAnsi="Calibri" w:cs="Calibri"/>
                        <w:sz w:val="14"/>
                        <w:szCs w:val="14"/>
                      </w:rPr>
                      <w:t>Adult Probation &amp; Parole</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Utah Department of Human Services —</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Division of Juvenile Justice Services</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Utah Department of Public Safety —</w:t>
                    </w:r>
                  </w:p>
                  <w:p w:rsidR="005525CA" w:rsidRDefault="005525CA" w:rsidP="0095773A">
                    <w:pPr>
                      <w:widowControl w:val="0"/>
                      <w:spacing w:line="223" w:lineRule="auto"/>
                      <w:jc w:val="center"/>
                      <w:rPr>
                        <w:rFonts w:ascii="Calibri" w:hAnsi="Calibri" w:cs="Calibri"/>
                        <w:sz w:val="14"/>
                        <w:szCs w:val="14"/>
                      </w:rPr>
                    </w:pPr>
                    <w:r>
                      <w:rPr>
                        <w:rFonts w:ascii="Calibri" w:hAnsi="Calibri" w:cs="Calibri"/>
                        <w:sz w:val="14"/>
                        <w:szCs w:val="14"/>
                      </w:rPr>
                      <w:t>State Bureau of Investigation</w:t>
                    </w:r>
                  </w:p>
                  <w:p w:rsidR="00F5615A" w:rsidRDefault="00F5615A" w:rsidP="00F5615A">
                    <w:pPr>
                      <w:widowControl w:val="0"/>
                      <w:spacing w:line="223" w:lineRule="auto"/>
                      <w:jc w:val="center"/>
                      <w:rPr>
                        <w:rFonts w:ascii="Calibri" w:hAnsi="Calibri" w:cs="Calibri"/>
                        <w:sz w:val="14"/>
                        <w:szCs w:val="14"/>
                      </w:rPr>
                    </w:pPr>
                    <w:r>
                      <w:rPr>
                        <w:rFonts w:ascii="Calibri" w:hAnsi="Calibri" w:cs="Calibri"/>
                        <w:sz w:val="14"/>
                        <w:szCs w:val="14"/>
                      </w:rPr>
                      <w:t>SHOCAP</w:t>
                    </w:r>
                  </w:p>
                  <w:p w:rsidR="00F5615A" w:rsidRDefault="00F5615A" w:rsidP="0095773A">
                    <w:pPr>
                      <w:widowControl w:val="0"/>
                      <w:spacing w:line="223" w:lineRule="auto"/>
                      <w:jc w:val="center"/>
                      <w:rPr>
                        <w:rFonts w:ascii="Calibri" w:hAnsi="Calibri" w:cs="Calibri"/>
                        <w:sz w:val="16"/>
                        <w:szCs w:val="16"/>
                      </w:rPr>
                    </w:pPr>
                  </w:p>
                </w:txbxContent>
              </v:textbox>
            </v:shape>
          </w:pict>
        </mc:Fallback>
      </mc:AlternateContent>
    </w:r>
    <w:r w:rsidR="00D731E5">
      <w:rPr>
        <w:b/>
        <w:noProof/>
      </w:rPr>
      <w:drawing>
        <wp:anchor distT="0" distB="0" distL="114300" distR="114300" simplePos="0" relativeHeight="251668992" behindDoc="0" locked="0" layoutInCell="1" allowOverlap="1" wp14:anchorId="261093C7" wp14:editId="6501FBC1">
          <wp:simplePos x="0" y="0"/>
          <wp:positionH relativeFrom="column">
            <wp:posOffset>4762500</wp:posOffset>
          </wp:positionH>
          <wp:positionV relativeFrom="paragraph">
            <wp:posOffset>-41910</wp:posOffset>
          </wp:positionV>
          <wp:extent cx="1955165" cy="2447925"/>
          <wp:effectExtent l="19050" t="0" r="6985" b="0"/>
          <wp:wrapNone/>
          <wp:docPr id="10" name="Picture 2" descr="C:\Documents and Settings\mupwall\Desktop\Duane Log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upwall\Desktop\Duane Logo BW.jpg"/>
                  <pic:cNvPicPr>
                    <a:picLocks noChangeAspect="1" noChangeArrowheads="1"/>
                  </pic:cNvPicPr>
                </pic:nvPicPr>
                <pic:blipFill>
                  <a:blip r:embed="rId1"/>
                  <a:srcRect/>
                  <a:stretch>
                    <a:fillRect/>
                  </a:stretch>
                </pic:blipFill>
                <pic:spPr bwMode="auto">
                  <a:xfrm>
                    <a:off x="0" y="0"/>
                    <a:ext cx="1955165" cy="2447925"/>
                  </a:xfrm>
                  <a:prstGeom prst="rect">
                    <a:avLst/>
                  </a:prstGeom>
                  <a:noFill/>
                  <a:ln w="9525">
                    <a:noFill/>
                    <a:miter lim="800000"/>
                    <a:headEnd/>
                    <a:tailEnd/>
                  </a:ln>
                </pic:spPr>
              </pic:pic>
            </a:graphicData>
          </a:graphic>
        </wp:anchor>
      </w:drawing>
    </w:r>
    <w:r w:rsidR="00D731E5">
      <w:rPr>
        <w:b/>
        <w:noProof/>
      </w:rPr>
      <w:drawing>
        <wp:anchor distT="36576" distB="36576" distL="36576" distR="36576" simplePos="0" relativeHeight="251670016" behindDoc="0" locked="0" layoutInCell="1" allowOverlap="1" wp14:anchorId="1823F960" wp14:editId="37229EAF">
          <wp:simplePos x="0" y="0"/>
          <wp:positionH relativeFrom="page">
            <wp:posOffset>819150</wp:posOffset>
          </wp:positionH>
          <wp:positionV relativeFrom="margin">
            <wp:posOffset>-2295525</wp:posOffset>
          </wp:positionV>
          <wp:extent cx="1381125" cy="1876425"/>
          <wp:effectExtent l="19050" t="0" r="9525" b="0"/>
          <wp:wrapNone/>
          <wp:docPr id="1" name="Picture 1" descr="2011 Metro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Metro Shield"/>
                  <pic:cNvPicPr>
                    <a:picLocks noChangeAspect="1" noChangeArrowheads="1"/>
                  </pic:cNvPicPr>
                </pic:nvPicPr>
                <pic:blipFill>
                  <a:blip r:embed="rId2">
                    <a:grayscl/>
                    <a:biLevel thresh="50000"/>
                    <a:extLst>
                      <a:ext uri="{28A0092B-C50C-407E-A947-70E740481C1C}">
                        <a14:useLocalDpi xmlns:a14="http://schemas.microsoft.com/office/drawing/2010/main" val="0"/>
                      </a:ext>
                    </a:extLst>
                  </a:blip>
                  <a:srcRect/>
                  <a:stretch>
                    <a:fillRect/>
                  </a:stretch>
                </pic:blipFill>
                <pic:spPr bwMode="auto">
                  <a:xfrm>
                    <a:off x="0" y="0"/>
                    <a:ext cx="1381125" cy="1876425"/>
                  </a:xfrm>
                  <a:prstGeom prst="rect">
                    <a:avLst/>
                  </a:prstGeom>
                  <a:noFill/>
                  <a:ln>
                    <a:noFill/>
                  </a:ln>
                  <a:effectLst/>
                </pic:spPr>
              </pic:pic>
            </a:graphicData>
          </a:graphic>
        </wp:anchor>
      </w:drawing>
    </w:r>
    <w:r>
      <w:rPr>
        <w:rFonts w:ascii="Calibri" w:hAnsi="Calibri" w:cs="Calibri"/>
        <w:b/>
        <w:bCs/>
        <w:noProof/>
      </w:rPr>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-285115</wp:posOffset>
              </wp:positionV>
              <wp:extent cx="7743190" cy="367030"/>
              <wp:effectExtent l="0" t="635" r="635" b="381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190" cy="3670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F5615A" w:rsidRPr="00F5615A" w:rsidRDefault="00103BDB" w:rsidP="00F5615A">
                          <w:pPr>
                            <w:jc w:val="center"/>
                            <w:rPr>
                              <w:rFonts w:asciiTheme="minorHAnsi" w:hAnsiTheme="minorHAnsi"/>
                              <w:b/>
                              <w:smallCaps/>
                              <w:spacing w:val="200"/>
                              <w:sz w:val="36"/>
                              <w:szCs w:val="36"/>
                            </w:rPr>
                          </w:pPr>
                          <w:r>
                            <w:rPr>
                              <w:rFonts w:asciiTheme="minorHAnsi" w:hAnsiTheme="minorHAnsi"/>
                              <w:b/>
                              <w:smallCaps/>
                              <w:spacing w:val="200"/>
                              <w:sz w:val="36"/>
                              <w:szCs w:val="36"/>
                            </w:rPr>
                            <w:t xml:space="preserve"> </w:t>
                          </w:r>
                          <w:r w:rsidR="00F5615A" w:rsidRPr="00103BDB">
                            <w:rPr>
                              <w:rFonts w:asciiTheme="minorHAnsi" w:hAnsiTheme="minorHAnsi"/>
                              <w:b/>
                              <w:smallCaps/>
                              <w:spacing w:val="200"/>
                              <w:sz w:val="36"/>
                              <w:szCs w:val="36"/>
                            </w:rPr>
                            <w:t>Salt Lake Area Gang Project</w:t>
                          </w:r>
                          <w:r>
                            <w:rPr>
                              <w:rFonts w:asciiTheme="minorHAnsi" w:hAnsiTheme="minorHAnsi"/>
                              <w:b/>
                              <w:smallCaps/>
                              <w:spacing w:val="200"/>
                              <w:sz w:val="36"/>
                              <w:szCs w:val="3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0;margin-top:-22.45pt;width:609.7pt;height:28.9pt;z-index:251672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" stroked="f" strokeweight="0">
              <v:textbox>
                <w:txbxContent>
                  <w:p w:rsidR="00F5615A" w:rsidRPr="00F5615A" w:rsidRDefault="00103BDB" w:rsidP="00F5615A">
                    <w:pPr>
                      <w:jc w:val="center"/>
                      <w:rPr>
                        <w:rFonts w:asciiTheme="minorHAnsi" w:hAnsiTheme="minorHAnsi"/>
                        <w:b/>
                        <w:smallCaps/>
                        <w:spacing w:val="200"/>
                        <w:sz w:val="36"/>
                        <w:szCs w:val="36"/>
                      </w:rPr>
                    </w:pPr>
                    <w:r>
                      <w:rPr>
                        <w:rFonts w:asciiTheme="minorHAnsi" w:hAnsiTheme="minorHAnsi"/>
                        <w:b/>
                        <w:smallCaps/>
                        <w:spacing w:val="200"/>
                        <w:sz w:val="36"/>
                        <w:szCs w:val="36"/>
                      </w:rPr>
                      <w:t xml:space="preserve"> </w:t>
                    </w:r>
                    <w:r w:rsidR="00F5615A" w:rsidRPr="00103BDB">
                      <w:rPr>
                        <w:rFonts w:asciiTheme="minorHAnsi" w:hAnsiTheme="minorHAnsi"/>
                        <w:b/>
                        <w:smallCaps/>
                        <w:spacing w:val="200"/>
                        <w:sz w:val="36"/>
                        <w:szCs w:val="36"/>
                      </w:rPr>
                      <w:t>Salt Lake Area Gang Project</w:t>
                    </w:r>
                    <w:r>
                      <w:rPr>
                        <w:rFonts w:asciiTheme="minorHAnsi" w:hAnsiTheme="minorHAnsi"/>
                        <w:b/>
                        <w:smallCaps/>
                        <w:spacing w:val="200"/>
                        <w:sz w:val="36"/>
                        <w:szCs w:val="36"/>
                      </w:rPr>
                      <w:t xml:space="preserve"> </w:t>
                    </w:r>
                  </w:p>
                </w:txbxContent>
              </v:textbox>
            </v:shape>
          </w:pict>
        </mc:Fallback>
      </mc:AlternateContent>
    </w:r>
    <w:r w:rsidR="00F5615A">
      <w:rPr>
        <w:rFonts w:ascii="Calibri" w:hAnsi="Calibri" w:cs="Calibri"/>
        <w:b/>
        <w:bCs/>
      </w:rPr>
      <w:t xml:space="preserve">                                  </w:t>
    </w:r>
  </w:p>
  <w:p w:rsidR="00892914" w:rsidRDefault="00892914">
    <w:pPr>
      <w:pStyle w:val="Header"/>
    </w:pPr>
  </w:p>
  <w:p w:rsidR="00D169C8" w:rsidRDefault="00D169C8">
    <w:pPr>
      <w:pStyle w:val="Header"/>
    </w:pPr>
  </w:p>
  <w:p w:rsidR="00892914" w:rsidRDefault="00892914">
    <w:pPr>
      <w:pStyle w:val="Header"/>
    </w:pPr>
  </w:p>
  <w:p w:rsidR="00892914" w:rsidRDefault="00892914">
    <w:pPr>
      <w:pStyle w:val="Header"/>
    </w:pPr>
  </w:p>
  <w:p w:rsidR="00892914" w:rsidRDefault="00892914">
    <w:pPr>
      <w:pStyle w:val="Header"/>
    </w:pPr>
  </w:p>
  <w:p w:rsidR="00892914" w:rsidRDefault="00892914">
    <w:pPr>
      <w:pStyle w:val="Header"/>
    </w:pPr>
  </w:p>
  <w:p w:rsidR="00892914" w:rsidRDefault="00892914">
    <w:pPr>
      <w:pStyle w:val="Header"/>
    </w:pPr>
  </w:p>
  <w:p w:rsidR="00F5615A" w:rsidRDefault="00F5615A">
    <w:pPr>
      <w:pStyle w:val="Header"/>
    </w:pPr>
  </w:p>
  <w:p w:rsidR="00F5615A" w:rsidRDefault="00F5615A">
    <w:pPr>
      <w:pStyle w:val="Header"/>
    </w:pPr>
  </w:p>
  <w:p w:rsidR="00F5615A" w:rsidRDefault="00F5615A">
    <w:pPr>
      <w:pStyle w:val="Header"/>
    </w:pPr>
  </w:p>
  <w:p w:rsidR="00F5615A" w:rsidRDefault="00F5615A">
    <w:pPr>
      <w:pStyle w:val="Header"/>
    </w:pPr>
  </w:p>
  <w:p w:rsidR="00892914" w:rsidRDefault="00892914">
    <w:pPr>
      <w:pStyle w:val="Header"/>
    </w:pPr>
  </w:p>
  <w:p w:rsidR="00892914" w:rsidRDefault="0095773A">
    <w:pPr>
      <w:pStyle w:val="Header"/>
    </w:pPr>
    <w:r>
      <w:rPr>
        <w:rFonts w:ascii="Calibri" w:hAnsi="Calibri" w:cs="Calibri"/>
        <w:b/>
        <w:bCs/>
      </w:rPr>
      <w:t xml:space="preserve">                                                                       </w:t>
    </w:r>
    <w:r>
      <w:rPr>
        <w:rFonts w:ascii="Calibri" w:hAnsi="Calibri" w:cs="Calibri"/>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41B16"/>
    <w:multiLevelType w:val="hybridMultilevel"/>
    <w:tmpl w:val="8FEAA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BB7610"/>
    <w:multiLevelType w:val="multilevel"/>
    <w:tmpl w:val="0B6225B2"/>
    <w:lvl w:ilvl="0">
      <w:start w:val="5"/>
      <w:numFmt w:val="decimal"/>
      <w:lvlText w:val="%1.0"/>
      <w:lvlJc w:val="left"/>
      <w:pPr>
        <w:tabs>
          <w:tab w:val="num" w:pos="1140"/>
        </w:tabs>
        <w:ind w:left="1140" w:hanging="420"/>
      </w:pPr>
      <w:rPr>
        <w:rFonts w:hint="default"/>
      </w:rPr>
    </w:lvl>
    <w:lvl w:ilvl="1">
      <w:start w:val="1"/>
      <w:numFmt w:val="decimal"/>
      <w:lvlText w:val="%1.%2"/>
      <w:lvlJc w:val="left"/>
      <w:pPr>
        <w:tabs>
          <w:tab w:val="num" w:pos="1860"/>
        </w:tabs>
        <w:ind w:left="1860" w:hanging="420"/>
      </w:pPr>
      <w:rPr>
        <w:rFonts w:hint="default"/>
      </w:rPr>
    </w:lvl>
    <w:lvl w:ilvl="2">
      <w:start w:val="1"/>
      <w:numFmt w:val="decimalZero"/>
      <w:lvlText w:val="%1.%2.%3"/>
      <w:lvlJc w:val="left"/>
      <w:pPr>
        <w:tabs>
          <w:tab w:val="num" w:pos="2880"/>
        </w:tabs>
        <w:ind w:left="2880" w:hanging="720"/>
      </w:pPr>
      <w:rPr>
        <w:rFonts w:hint="default"/>
      </w:rPr>
    </w:lvl>
    <w:lvl w:ilvl="3">
      <w:start w:val="1"/>
      <w:numFmt w:val="decimalZero"/>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 w15:restartNumberingAfterBreak="0">
    <w:nsid w:val="302C4CAA"/>
    <w:multiLevelType w:val="multilevel"/>
    <w:tmpl w:val="A85E94A0"/>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140"/>
        </w:tabs>
        <w:ind w:left="1140" w:hanging="420"/>
      </w:pPr>
      <w:rPr>
        <w:rFonts w:hint="default"/>
      </w:rPr>
    </w:lvl>
    <w:lvl w:ilvl="2">
      <w:start w:val="1"/>
      <w:numFmt w:val="decimalZero"/>
      <w:lvlText w:val="%1.%2.%3"/>
      <w:lvlJc w:val="left"/>
      <w:pPr>
        <w:tabs>
          <w:tab w:val="num" w:pos="2160"/>
        </w:tabs>
        <w:ind w:left="2160" w:hanging="720"/>
      </w:pPr>
      <w:rPr>
        <w:rFonts w:hint="default"/>
      </w:rPr>
    </w:lvl>
    <w:lvl w:ilvl="3">
      <w:start w:val="1"/>
      <w:numFmt w:val="decimalZero"/>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53A40895"/>
    <w:multiLevelType w:val="multilevel"/>
    <w:tmpl w:val="47AC0C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5C28AD"/>
    <w:multiLevelType w:val="hybridMultilevel"/>
    <w:tmpl w:val="54C0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1F5ADA"/>
    <w:multiLevelType w:val="hybridMultilevel"/>
    <w:tmpl w:val="47AC0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558"/>
    <w:rsid w:val="0000063C"/>
    <w:rsid w:val="00003704"/>
    <w:rsid w:val="00003CB3"/>
    <w:rsid w:val="000058E9"/>
    <w:rsid w:val="000125D7"/>
    <w:rsid w:val="00013422"/>
    <w:rsid w:val="000143AA"/>
    <w:rsid w:val="000159EE"/>
    <w:rsid w:val="00016250"/>
    <w:rsid w:val="00020BF4"/>
    <w:rsid w:val="00022269"/>
    <w:rsid w:val="00024F7C"/>
    <w:rsid w:val="00030E54"/>
    <w:rsid w:val="00032CFD"/>
    <w:rsid w:val="0003560A"/>
    <w:rsid w:val="00036D22"/>
    <w:rsid w:val="000406F4"/>
    <w:rsid w:val="0004205A"/>
    <w:rsid w:val="0004318D"/>
    <w:rsid w:val="00044B3A"/>
    <w:rsid w:val="00045157"/>
    <w:rsid w:val="000464E5"/>
    <w:rsid w:val="00050DA5"/>
    <w:rsid w:val="000520BA"/>
    <w:rsid w:val="000524DB"/>
    <w:rsid w:val="000564F5"/>
    <w:rsid w:val="00060A81"/>
    <w:rsid w:val="00060BFE"/>
    <w:rsid w:val="000662A6"/>
    <w:rsid w:val="00066707"/>
    <w:rsid w:val="00066B7D"/>
    <w:rsid w:val="00083C6D"/>
    <w:rsid w:val="00085489"/>
    <w:rsid w:val="00086EE8"/>
    <w:rsid w:val="0008738C"/>
    <w:rsid w:val="00090000"/>
    <w:rsid w:val="00091990"/>
    <w:rsid w:val="00091D1A"/>
    <w:rsid w:val="00091DA9"/>
    <w:rsid w:val="0009309C"/>
    <w:rsid w:val="000952BE"/>
    <w:rsid w:val="00095933"/>
    <w:rsid w:val="00095C7B"/>
    <w:rsid w:val="00096840"/>
    <w:rsid w:val="00097170"/>
    <w:rsid w:val="000A43AF"/>
    <w:rsid w:val="000A63DB"/>
    <w:rsid w:val="000B0C40"/>
    <w:rsid w:val="000B1D13"/>
    <w:rsid w:val="000B68AA"/>
    <w:rsid w:val="000B7433"/>
    <w:rsid w:val="000B7AD8"/>
    <w:rsid w:val="000C393E"/>
    <w:rsid w:val="000C5AB5"/>
    <w:rsid w:val="000D21B8"/>
    <w:rsid w:val="000D4504"/>
    <w:rsid w:val="000D5384"/>
    <w:rsid w:val="000D72D0"/>
    <w:rsid w:val="000E0412"/>
    <w:rsid w:val="000E0A9B"/>
    <w:rsid w:val="000E0AAD"/>
    <w:rsid w:val="000E0F57"/>
    <w:rsid w:val="000E1EE9"/>
    <w:rsid w:val="000E4CEA"/>
    <w:rsid w:val="000F3A08"/>
    <w:rsid w:val="000F3D49"/>
    <w:rsid w:val="000F3E22"/>
    <w:rsid w:val="000F6644"/>
    <w:rsid w:val="000F6DFF"/>
    <w:rsid w:val="000F7824"/>
    <w:rsid w:val="00100A6A"/>
    <w:rsid w:val="00101C2F"/>
    <w:rsid w:val="00103BDB"/>
    <w:rsid w:val="00104526"/>
    <w:rsid w:val="00111648"/>
    <w:rsid w:val="00111C51"/>
    <w:rsid w:val="00113568"/>
    <w:rsid w:val="00113845"/>
    <w:rsid w:val="001173E7"/>
    <w:rsid w:val="0011782A"/>
    <w:rsid w:val="00121A77"/>
    <w:rsid w:val="00124CB7"/>
    <w:rsid w:val="001267F5"/>
    <w:rsid w:val="00130220"/>
    <w:rsid w:val="00130E22"/>
    <w:rsid w:val="00132870"/>
    <w:rsid w:val="00132B86"/>
    <w:rsid w:val="0013439E"/>
    <w:rsid w:val="00134C66"/>
    <w:rsid w:val="00142A47"/>
    <w:rsid w:val="00143BC4"/>
    <w:rsid w:val="00146D0F"/>
    <w:rsid w:val="00155F3E"/>
    <w:rsid w:val="00163DB9"/>
    <w:rsid w:val="00165F90"/>
    <w:rsid w:val="00166AF1"/>
    <w:rsid w:val="00167C94"/>
    <w:rsid w:val="001704D3"/>
    <w:rsid w:val="001745A3"/>
    <w:rsid w:val="001872EF"/>
    <w:rsid w:val="0019237A"/>
    <w:rsid w:val="00192DF1"/>
    <w:rsid w:val="001A1450"/>
    <w:rsid w:val="001A1BA5"/>
    <w:rsid w:val="001A302F"/>
    <w:rsid w:val="001A53C5"/>
    <w:rsid w:val="001A7137"/>
    <w:rsid w:val="001A7300"/>
    <w:rsid w:val="001A7BEB"/>
    <w:rsid w:val="001B020A"/>
    <w:rsid w:val="001B038A"/>
    <w:rsid w:val="001B2A90"/>
    <w:rsid w:val="001B45EC"/>
    <w:rsid w:val="001B4E10"/>
    <w:rsid w:val="001C14A2"/>
    <w:rsid w:val="001C3F74"/>
    <w:rsid w:val="001C52DD"/>
    <w:rsid w:val="001D2002"/>
    <w:rsid w:val="001D467C"/>
    <w:rsid w:val="001D51CD"/>
    <w:rsid w:val="001E0CBF"/>
    <w:rsid w:val="001E3389"/>
    <w:rsid w:val="001E47C4"/>
    <w:rsid w:val="001E6C52"/>
    <w:rsid w:val="001F55C6"/>
    <w:rsid w:val="001F72CA"/>
    <w:rsid w:val="002020BD"/>
    <w:rsid w:val="00203A55"/>
    <w:rsid w:val="002056D6"/>
    <w:rsid w:val="002073CC"/>
    <w:rsid w:val="00210292"/>
    <w:rsid w:val="00211F61"/>
    <w:rsid w:val="00214830"/>
    <w:rsid w:val="0021490C"/>
    <w:rsid w:val="00222294"/>
    <w:rsid w:val="00223BD7"/>
    <w:rsid w:val="00224913"/>
    <w:rsid w:val="002271E9"/>
    <w:rsid w:val="00227622"/>
    <w:rsid w:val="00227697"/>
    <w:rsid w:val="002324AA"/>
    <w:rsid w:val="00235B8E"/>
    <w:rsid w:val="0023781A"/>
    <w:rsid w:val="00240585"/>
    <w:rsid w:val="002438D9"/>
    <w:rsid w:val="002444FC"/>
    <w:rsid w:val="002523A6"/>
    <w:rsid w:val="00252451"/>
    <w:rsid w:val="00255827"/>
    <w:rsid w:val="00266068"/>
    <w:rsid w:val="0026672F"/>
    <w:rsid w:val="00267F4F"/>
    <w:rsid w:val="0027111A"/>
    <w:rsid w:val="00272AD8"/>
    <w:rsid w:val="00273DAD"/>
    <w:rsid w:val="002741B8"/>
    <w:rsid w:val="00274592"/>
    <w:rsid w:val="00274C2C"/>
    <w:rsid w:val="00274CDC"/>
    <w:rsid w:val="00277B95"/>
    <w:rsid w:val="00277F23"/>
    <w:rsid w:val="0028040D"/>
    <w:rsid w:val="0028139F"/>
    <w:rsid w:val="002814B6"/>
    <w:rsid w:val="00282908"/>
    <w:rsid w:val="0029052D"/>
    <w:rsid w:val="00293688"/>
    <w:rsid w:val="00296FB8"/>
    <w:rsid w:val="002A1EDF"/>
    <w:rsid w:val="002A2310"/>
    <w:rsid w:val="002A3975"/>
    <w:rsid w:val="002A5D0E"/>
    <w:rsid w:val="002A6072"/>
    <w:rsid w:val="002B190D"/>
    <w:rsid w:val="002B1FFE"/>
    <w:rsid w:val="002B2BB2"/>
    <w:rsid w:val="002B711D"/>
    <w:rsid w:val="002B7A40"/>
    <w:rsid w:val="002C1269"/>
    <w:rsid w:val="002C18BE"/>
    <w:rsid w:val="002C4735"/>
    <w:rsid w:val="002C4B79"/>
    <w:rsid w:val="002C587E"/>
    <w:rsid w:val="002C7E76"/>
    <w:rsid w:val="002D30D9"/>
    <w:rsid w:val="002D72DE"/>
    <w:rsid w:val="002E187E"/>
    <w:rsid w:val="002E3259"/>
    <w:rsid w:val="002E4A0E"/>
    <w:rsid w:val="002E538A"/>
    <w:rsid w:val="002E5E0A"/>
    <w:rsid w:val="002F02E1"/>
    <w:rsid w:val="002F17F2"/>
    <w:rsid w:val="002F246E"/>
    <w:rsid w:val="002F3F0E"/>
    <w:rsid w:val="002F43C7"/>
    <w:rsid w:val="002F5AA9"/>
    <w:rsid w:val="002F65BC"/>
    <w:rsid w:val="00300272"/>
    <w:rsid w:val="00300F15"/>
    <w:rsid w:val="00301E84"/>
    <w:rsid w:val="00302969"/>
    <w:rsid w:val="00307E49"/>
    <w:rsid w:val="00312385"/>
    <w:rsid w:val="00312F3F"/>
    <w:rsid w:val="003146FE"/>
    <w:rsid w:val="00315FF4"/>
    <w:rsid w:val="00321E5A"/>
    <w:rsid w:val="00322B0F"/>
    <w:rsid w:val="003235DA"/>
    <w:rsid w:val="00325445"/>
    <w:rsid w:val="0033058A"/>
    <w:rsid w:val="00331D66"/>
    <w:rsid w:val="0033576F"/>
    <w:rsid w:val="00335A30"/>
    <w:rsid w:val="003360BA"/>
    <w:rsid w:val="00337235"/>
    <w:rsid w:val="00342C1C"/>
    <w:rsid w:val="0034456C"/>
    <w:rsid w:val="00346E3E"/>
    <w:rsid w:val="0034759C"/>
    <w:rsid w:val="00355BA2"/>
    <w:rsid w:val="00362ACF"/>
    <w:rsid w:val="00373630"/>
    <w:rsid w:val="0037388B"/>
    <w:rsid w:val="00375CC2"/>
    <w:rsid w:val="00375F7A"/>
    <w:rsid w:val="00376A0E"/>
    <w:rsid w:val="00377F1F"/>
    <w:rsid w:val="003937C4"/>
    <w:rsid w:val="00394D3D"/>
    <w:rsid w:val="00396D54"/>
    <w:rsid w:val="003A305A"/>
    <w:rsid w:val="003A4BB9"/>
    <w:rsid w:val="003A65B6"/>
    <w:rsid w:val="003B0B2A"/>
    <w:rsid w:val="003B5C56"/>
    <w:rsid w:val="003B7645"/>
    <w:rsid w:val="003C0EAD"/>
    <w:rsid w:val="003C1903"/>
    <w:rsid w:val="003C3B32"/>
    <w:rsid w:val="003C4AB0"/>
    <w:rsid w:val="003C4AED"/>
    <w:rsid w:val="003C534D"/>
    <w:rsid w:val="003C7AAD"/>
    <w:rsid w:val="003D0EAC"/>
    <w:rsid w:val="003D167D"/>
    <w:rsid w:val="003D24FB"/>
    <w:rsid w:val="003D40AD"/>
    <w:rsid w:val="003D6295"/>
    <w:rsid w:val="003D637F"/>
    <w:rsid w:val="003E0EFC"/>
    <w:rsid w:val="003E20FA"/>
    <w:rsid w:val="003E4BD8"/>
    <w:rsid w:val="003E658C"/>
    <w:rsid w:val="003E7BFB"/>
    <w:rsid w:val="003F1726"/>
    <w:rsid w:val="003F5C4D"/>
    <w:rsid w:val="003F7202"/>
    <w:rsid w:val="00402329"/>
    <w:rsid w:val="0040376B"/>
    <w:rsid w:val="00404B75"/>
    <w:rsid w:val="004057DD"/>
    <w:rsid w:val="00412293"/>
    <w:rsid w:val="00423151"/>
    <w:rsid w:val="00425D68"/>
    <w:rsid w:val="0043351B"/>
    <w:rsid w:val="00433CA3"/>
    <w:rsid w:val="00437B02"/>
    <w:rsid w:val="00441E2F"/>
    <w:rsid w:val="004446E2"/>
    <w:rsid w:val="004506EE"/>
    <w:rsid w:val="00451569"/>
    <w:rsid w:val="00454B9B"/>
    <w:rsid w:val="00455858"/>
    <w:rsid w:val="004622B2"/>
    <w:rsid w:val="00462307"/>
    <w:rsid w:val="00465609"/>
    <w:rsid w:val="004710BE"/>
    <w:rsid w:val="0047305B"/>
    <w:rsid w:val="00474264"/>
    <w:rsid w:val="004775FC"/>
    <w:rsid w:val="004807B4"/>
    <w:rsid w:val="00481F1A"/>
    <w:rsid w:val="004825BF"/>
    <w:rsid w:val="0048476B"/>
    <w:rsid w:val="00484CA1"/>
    <w:rsid w:val="00487A3E"/>
    <w:rsid w:val="00487F76"/>
    <w:rsid w:val="00490127"/>
    <w:rsid w:val="00491653"/>
    <w:rsid w:val="004922E6"/>
    <w:rsid w:val="00495C78"/>
    <w:rsid w:val="004A3E73"/>
    <w:rsid w:val="004A45F0"/>
    <w:rsid w:val="004A5698"/>
    <w:rsid w:val="004B08A5"/>
    <w:rsid w:val="004B690B"/>
    <w:rsid w:val="004B7458"/>
    <w:rsid w:val="004C091C"/>
    <w:rsid w:val="004C1A48"/>
    <w:rsid w:val="004D4BE1"/>
    <w:rsid w:val="004D640E"/>
    <w:rsid w:val="004D6A8E"/>
    <w:rsid w:val="004D6D5C"/>
    <w:rsid w:val="004E256C"/>
    <w:rsid w:val="004E25E8"/>
    <w:rsid w:val="004E3A2A"/>
    <w:rsid w:val="004E63CB"/>
    <w:rsid w:val="004F5C18"/>
    <w:rsid w:val="004F5CFB"/>
    <w:rsid w:val="004F7561"/>
    <w:rsid w:val="0050033E"/>
    <w:rsid w:val="00500575"/>
    <w:rsid w:val="005043F8"/>
    <w:rsid w:val="005045FF"/>
    <w:rsid w:val="00504B16"/>
    <w:rsid w:val="00506108"/>
    <w:rsid w:val="00511EE9"/>
    <w:rsid w:val="00512709"/>
    <w:rsid w:val="00512E9D"/>
    <w:rsid w:val="00521B5A"/>
    <w:rsid w:val="00524FCD"/>
    <w:rsid w:val="005258A5"/>
    <w:rsid w:val="00527C55"/>
    <w:rsid w:val="00530670"/>
    <w:rsid w:val="00531840"/>
    <w:rsid w:val="0053786A"/>
    <w:rsid w:val="005421D2"/>
    <w:rsid w:val="00542B58"/>
    <w:rsid w:val="005431F1"/>
    <w:rsid w:val="00544302"/>
    <w:rsid w:val="005477E6"/>
    <w:rsid w:val="00547E7F"/>
    <w:rsid w:val="0055001C"/>
    <w:rsid w:val="00552163"/>
    <w:rsid w:val="005525CA"/>
    <w:rsid w:val="00553209"/>
    <w:rsid w:val="0055590E"/>
    <w:rsid w:val="005562C2"/>
    <w:rsid w:val="00566A0E"/>
    <w:rsid w:val="00566E65"/>
    <w:rsid w:val="00574AB2"/>
    <w:rsid w:val="00577C20"/>
    <w:rsid w:val="005830B0"/>
    <w:rsid w:val="0058798D"/>
    <w:rsid w:val="00587C25"/>
    <w:rsid w:val="005923DC"/>
    <w:rsid w:val="00592E6E"/>
    <w:rsid w:val="00594A55"/>
    <w:rsid w:val="00596833"/>
    <w:rsid w:val="00596DEE"/>
    <w:rsid w:val="005A2294"/>
    <w:rsid w:val="005A650C"/>
    <w:rsid w:val="005B04E7"/>
    <w:rsid w:val="005B0BC1"/>
    <w:rsid w:val="005B1774"/>
    <w:rsid w:val="005B1C87"/>
    <w:rsid w:val="005B3703"/>
    <w:rsid w:val="005B6EF9"/>
    <w:rsid w:val="005C3EDF"/>
    <w:rsid w:val="005C3F17"/>
    <w:rsid w:val="005D1979"/>
    <w:rsid w:val="005D1BFE"/>
    <w:rsid w:val="005D3AE1"/>
    <w:rsid w:val="005D5459"/>
    <w:rsid w:val="005D59C9"/>
    <w:rsid w:val="005E05AD"/>
    <w:rsid w:val="005E3178"/>
    <w:rsid w:val="005E362D"/>
    <w:rsid w:val="005E3841"/>
    <w:rsid w:val="005E3E84"/>
    <w:rsid w:val="005E4DE0"/>
    <w:rsid w:val="005E72F0"/>
    <w:rsid w:val="005E7C79"/>
    <w:rsid w:val="005F20E3"/>
    <w:rsid w:val="005F3ABA"/>
    <w:rsid w:val="005F4CA9"/>
    <w:rsid w:val="005F4EB1"/>
    <w:rsid w:val="00602694"/>
    <w:rsid w:val="006028CE"/>
    <w:rsid w:val="00603AE2"/>
    <w:rsid w:val="00603D18"/>
    <w:rsid w:val="006041BE"/>
    <w:rsid w:val="00604DD4"/>
    <w:rsid w:val="00606E25"/>
    <w:rsid w:val="006116AE"/>
    <w:rsid w:val="00614A79"/>
    <w:rsid w:val="00614C33"/>
    <w:rsid w:val="00615B75"/>
    <w:rsid w:val="0062230C"/>
    <w:rsid w:val="0062265E"/>
    <w:rsid w:val="006241C1"/>
    <w:rsid w:val="006245B5"/>
    <w:rsid w:val="00627675"/>
    <w:rsid w:val="006276C7"/>
    <w:rsid w:val="006303A7"/>
    <w:rsid w:val="00632880"/>
    <w:rsid w:val="0063325D"/>
    <w:rsid w:val="00633DA9"/>
    <w:rsid w:val="00634ECB"/>
    <w:rsid w:val="0063509B"/>
    <w:rsid w:val="00635586"/>
    <w:rsid w:val="00636D14"/>
    <w:rsid w:val="00637929"/>
    <w:rsid w:val="00637952"/>
    <w:rsid w:val="00640920"/>
    <w:rsid w:val="00641FB7"/>
    <w:rsid w:val="00643D9B"/>
    <w:rsid w:val="00650E56"/>
    <w:rsid w:val="006522BB"/>
    <w:rsid w:val="00653C2F"/>
    <w:rsid w:val="006550F1"/>
    <w:rsid w:val="00657CB2"/>
    <w:rsid w:val="0066254D"/>
    <w:rsid w:val="00663972"/>
    <w:rsid w:val="006655CB"/>
    <w:rsid w:val="00667206"/>
    <w:rsid w:val="00670ADD"/>
    <w:rsid w:val="00671274"/>
    <w:rsid w:val="006773B7"/>
    <w:rsid w:val="00681390"/>
    <w:rsid w:val="00686F7F"/>
    <w:rsid w:val="00691758"/>
    <w:rsid w:val="0069253E"/>
    <w:rsid w:val="00692955"/>
    <w:rsid w:val="00692F19"/>
    <w:rsid w:val="0069520A"/>
    <w:rsid w:val="00696E91"/>
    <w:rsid w:val="006A08D0"/>
    <w:rsid w:val="006A3C9F"/>
    <w:rsid w:val="006A57F0"/>
    <w:rsid w:val="006B2387"/>
    <w:rsid w:val="006B2BBB"/>
    <w:rsid w:val="006B4913"/>
    <w:rsid w:val="006B49CF"/>
    <w:rsid w:val="006B62B4"/>
    <w:rsid w:val="006C0406"/>
    <w:rsid w:val="006C17E0"/>
    <w:rsid w:val="006C24AB"/>
    <w:rsid w:val="006C407D"/>
    <w:rsid w:val="006C4B57"/>
    <w:rsid w:val="006C7D2D"/>
    <w:rsid w:val="006D7461"/>
    <w:rsid w:val="006E033E"/>
    <w:rsid w:val="006E0D9D"/>
    <w:rsid w:val="006E2E54"/>
    <w:rsid w:val="006E6C44"/>
    <w:rsid w:val="006F1D81"/>
    <w:rsid w:val="006F24EE"/>
    <w:rsid w:val="006F590C"/>
    <w:rsid w:val="006F6861"/>
    <w:rsid w:val="0070171F"/>
    <w:rsid w:val="0070462A"/>
    <w:rsid w:val="00705184"/>
    <w:rsid w:val="007059C1"/>
    <w:rsid w:val="007074B5"/>
    <w:rsid w:val="00710E7E"/>
    <w:rsid w:val="007130AF"/>
    <w:rsid w:val="00714315"/>
    <w:rsid w:val="007152B5"/>
    <w:rsid w:val="00722739"/>
    <w:rsid w:val="00724183"/>
    <w:rsid w:val="00724958"/>
    <w:rsid w:val="007261D9"/>
    <w:rsid w:val="0072730D"/>
    <w:rsid w:val="00732039"/>
    <w:rsid w:val="00743106"/>
    <w:rsid w:val="00744B7E"/>
    <w:rsid w:val="00744FA2"/>
    <w:rsid w:val="00745459"/>
    <w:rsid w:val="00747FA8"/>
    <w:rsid w:val="00754F97"/>
    <w:rsid w:val="007576FC"/>
    <w:rsid w:val="00757FC2"/>
    <w:rsid w:val="00760A8D"/>
    <w:rsid w:val="00770C01"/>
    <w:rsid w:val="00771672"/>
    <w:rsid w:val="00775209"/>
    <w:rsid w:val="00775C36"/>
    <w:rsid w:val="00776089"/>
    <w:rsid w:val="00777B22"/>
    <w:rsid w:val="00780E94"/>
    <w:rsid w:val="00782030"/>
    <w:rsid w:val="00782815"/>
    <w:rsid w:val="00790B83"/>
    <w:rsid w:val="007A228B"/>
    <w:rsid w:val="007A228C"/>
    <w:rsid w:val="007A254C"/>
    <w:rsid w:val="007A4C29"/>
    <w:rsid w:val="007A4D02"/>
    <w:rsid w:val="007A6048"/>
    <w:rsid w:val="007B09C2"/>
    <w:rsid w:val="007B15DB"/>
    <w:rsid w:val="007B1FAA"/>
    <w:rsid w:val="007C0930"/>
    <w:rsid w:val="007C0F8B"/>
    <w:rsid w:val="007C1B1A"/>
    <w:rsid w:val="007C4AFC"/>
    <w:rsid w:val="007D08A0"/>
    <w:rsid w:val="007E17CF"/>
    <w:rsid w:val="007E3D3F"/>
    <w:rsid w:val="007E5C5B"/>
    <w:rsid w:val="007F6434"/>
    <w:rsid w:val="007F75AC"/>
    <w:rsid w:val="00804CFE"/>
    <w:rsid w:val="00813797"/>
    <w:rsid w:val="0081398C"/>
    <w:rsid w:val="0081462A"/>
    <w:rsid w:val="008151DE"/>
    <w:rsid w:val="008158B9"/>
    <w:rsid w:val="008200D3"/>
    <w:rsid w:val="008225E2"/>
    <w:rsid w:val="00826B8A"/>
    <w:rsid w:val="00826F0B"/>
    <w:rsid w:val="008302E8"/>
    <w:rsid w:val="008304DD"/>
    <w:rsid w:val="008307E0"/>
    <w:rsid w:val="00833840"/>
    <w:rsid w:val="00834410"/>
    <w:rsid w:val="008355E4"/>
    <w:rsid w:val="0083700D"/>
    <w:rsid w:val="00837B5B"/>
    <w:rsid w:val="00843FE0"/>
    <w:rsid w:val="00846A7C"/>
    <w:rsid w:val="008509AC"/>
    <w:rsid w:val="00851D6E"/>
    <w:rsid w:val="00854147"/>
    <w:rsid w:val="00855083"/>
    <w:rsid w:val="00856159"/>
    <w:rsid w:val="00856B6D"/>
    <w:rsid w:val="00857924"/>
    <w:rsid w:val="0086002A"/>
    <w:rsid w:val="008669B6"/>
    <w:rsid w:val="008730E8"/>
    <w:rsid w:val="00875B80"/>
    <w:rsid w:val="00877187"/>
    <w:rsid w:val="00877E61"/>
    <w:rsid w:val="0088028C"/>
    <w:rsid w:val="00881C70"/>
    <w:rsid w:val="0088381D"/>
    <w:rsid w:val="00885FEB"/>
    <w:rsid w:val="00892914"/>
    <w:rsid w:val="0089665E"/>
    <w:rsid w:val="00897A22"/>
    <w:rsid w:val="008A1523"/>
    <w:rsid w:val="008B1F88"/>
    <w:rsid w:val="008B2460"/>
    <w:rsid w:val="008B53B1"/>
    <w:rsid w:val="008C33B1"/>
    <w:rsid w:val="008C60C9"/>
    <w:rsid w:val="008C6649"/>
    <w:rsid w:val="008C6A2B"/>
    <w:rsid w:val="008D10DA"/>
    <w:rsid w:val="008D11AE"/>
    <w:rsid w:val="008D310C"/>
    <w:rsid w:val="008D59EA"/>
    <w:rsid w:val="008D655E"/>
    <w:rsid w:val="008D6917"/>
    <w:rsid w:val="008E39C2"/>
    <w:rsid w:val="008E411C"/>
    <w:rsid w:val="008E6AB8"/>
    <w:rsid w:val="008F063A"/>
    <w:rsid w:val="008F0F42"/>
    <w:rsid w:val="008F11EE"/>
    <w:rsid w:val="008F1937"/>
    <w:rsid w:val="008F2746"/>
    <w:rsid w:val="008F346C"/>
    <w:rsid w:val="009045B8"/>
    <w:rsid w:val="00912319"/>
    <w:rsid w:val="00913B0C"/>
    <w:rsid w:val="00915906"/>
    <w:rsid w:val="00917D8D"/>
    <w:rsid w:val="009215A4"/>
    <w:rsid w:val="00921885"/>
    <w:rsid w:val="0092276A"/>
    <w:rsid w:val="00926753"/>
    <w:rsid w:val="009324DE"/>
    <w:rsid w:val="00935BB1"/>
    <w:rsid w:val="0093745D"/>
    <w:rsid w:val="009447C3"/>
    <w:rsid w:val="00951239"/>
    <w:rsid w:val="009523A3"/>
    <w:rsid w:val="0095773A"/>
    <w:rsid w:val="00961BC4"/>
    <w:rsid w:val="00962A9F"/>
    <w:rsid w:val="00964B3F"/>
    <w:rsid w:val="00965C14"/>
    <w:rsid w:val="00966EAF"/>
    <w:rsid w:val="00973D87"/>
    <w:rsid w:val="00977C00"/>
    <w:rsid w:val="009802E2"/>
    <w:rsid w:val="0098171B"/>
    <w:rsid w:val="009820D5"/>
    <w:rsid w:val="00982D71"/>
    <w:rsid w:val="00984878"/>
    <w:rsid w:val="00984C1B"/>
    <w:rsid w:val="00985BB6"/>
    <w:rsid w:val="00991472"/>
    <w:rsid w:val="00992A25"/>
    <w:rsid w:val="00992B2B"/>
    <w:rsid w:val="009A3B90"/>
    <w:rsid w:val="009A4D0A"/>
    <w:rsid w:val="009A5EF8"/>
    <w:rsid w:val="009B05AA"/>
    <w:rsid w:val="009B0A46"/>
    <w:rsid w:val="009B57AB"/>
    <w:rsid w:val="009C0E63"/>
    <w:rsid w:val="009C1228"/>
    <w:rsid w:val="009D0A77"/>
    <w:rsid w:val="009D336E"/>
    <w:rsid w:val="009D349F"/>
    <w:rsid w:val="009E2B7D"/>
    <w:rsid w:val="009E3500"/>
    <w:rsid w:val="009F10CE"/>
    <w:rsid w:val="009F168B"/>
    <w:rsid w:val="009F1935"/>
    <w:rsid w:val="009F4837"/>
    <w:rsid w:val="009F59B1"/>
    <w:rsid w:val="009F5F38"/>
    <w:rsid w:val="009F6AA9"/>
    <w:rsid w:val="009F7A0F"/>
    <w:rsid w:val="00A07B53"/>
    <w:rsid w:val="00A13213"/>
    <w:rsid w:val="00A14901"/>
    <w:rsid w:val="00A24FD2"/>
    <w:rsid w:val="00A278DC"/>
    <w:rsid w:val="00A27C02"/>
    <w:rsid w:val="00A30E06"/>
    <w:rsid w:val="00A36CC6"/>
    <w:rsid w:val="00A43526"/>
    <w:rsid w:val="00A43A19"/>
    <w:rsid w:val="00A459F9"/>
    <w:rsid w:val="00A45B6D"/>
    <w:rsid w:val="00A47CE4"/>
    <w:rsid w:val="00A554E2"/>
    <w:rsid w:val="00A56FF1"/>
    <w:rsid w:val="00A6171C"/>
    <w:rsid w:val="00A62D98"/>
    <w:rsid w:val="00A65EB7"/>
    <w:rsid w:val="00A66F2E"/>
    <w:rsid w:val="00A71F38"/>
    <w:rsid w:val="00A72C5F"/>
    <w:rsid w:val="00A73002"/>
    <w:rsid w:val="00A75E55"/>
    <w:rsid w:val="00A80B5D"/>
    <w:rsid w:val="00A81187"/>
    <w:rsid w:val="00A83B92"/>
    <w:rsid w:val="00A91640"/>
    <w:rsid w:val="00AA0BA3"/>
    <w:rsid w:val="00AA1DF5"/>
    <w:rsid w:val="00AA236E"/>
    <w:rsid w:val="00AA4706"/>
    <w:rsid w:val="00AB0CD4"/>
    <w:rsid w:val="00AB172F"/>
    <w:rsid w:val="00AB1A32"/>
    <w:rsid w:val="00AB6021"/>
    <w:rsid w:val="00AB7CF0"/>
    <w:rsid w:val="00AC215E"/>
    <w:rsid w:val="00AC6EDD"/>
    <w:rsid w:val="00AD21CF"/>
    <w:rsid w:val="00AD36A2"/>
    <w:rsid w:val="00AD37F2"/>
    <w:rsid w:val="00AE2815"/>
    <w:rsid w:val="00AE429B"/>
    <w:rsid w:val="00AE4556"/>
    <w:rsid w:val="00AE62B2"/>
    <w:rsid w:val="00AE705F"/>
    <w:rsid w:val="00AF0598"/>
    <w:rsid w:val="00AF07C5"/>
    <w:rsid w:val="00AF7134"/>
    <w:rsid w:val="00B007FF"/>
    <w:rsid w:val="00B10390"/>
    <w:rsid w:val="00B108EE"/>
    <w:rsid w:val="00B10D5F"/>
    <w:rsid w:val="00B10FC6"/>
    <w:rsid w:val="00B16D93"/>
    <w:rsid w:val="00B16E4A"/>
    <w:rsid w:val="00B21E35"/>
    <w:rsid w:val="00B25739"/>
    <w:rsid w:val="00B2620F"/>
    <w:rsid w:val="00B26320"/>
    <w:rsid w:val="00B30858"/>
    <w:rsid w:val="00B31959"/>
    <w:rsid w:val="00B32078"/>
    <w:rsid w:val="00B33B91"/>
    <w:rsid w:val="00B34839"/>
    <w:rsid w:val="00B3552A"/>
    <w:rsid w:val="00B3601C"/>
    <w:rsid w:val="00B36CC6"/>
    <w:rsid w:val="00B417A7"/>
    <w:rsid w:val="00B443A7"/>
    <w:rsid w:val="00B44D14"/>
    <w:rsid w:val="00B50107"/>
    <w:rsid w:val="00B50261"/>
    <w:rsid w:val="00B50B8A"/>
    <w:rsid w:val="00B53D68"/>
    <w:rsid w:val="00B57DD1"/>
    <w:rsid w:val="00B60715"/>
    <w:rsid w:val="00B63481"/>
    <w:rsid w:val="00B63C9C"/>
    <w:rsid w:val="00B64EF6"/>
    <w:rsid w:val="00B65745"/>
    <w:rsid w:val="00B67C5F"/>
    <w:rsid w:val="00B7027A"/>
    <w:rsid w:val="00B7522D"/>
    <w:rsid w:val="00B77320"/>
    <w:rsid w:val="00B80BAA"/>
    <w:rsid w:val="00B82521"/>
    <w:rsid w:val="00B8677F"/>
    <w:rsid w:val="00B87892"/>
    <w:rsid w:val="00B926E2"/>
    <w:rsid w:val="00B96ED2"/>
    <w:rsid w:val="00BA10FB"/>
    <w:rsid w:val="00BA2E7C"/>
    <w:rsid w:val="00BA55C9"/>
    <w:rsid w:val="00BA65A0"/>
    <w:rsid w:val="00BA6936"/>
    <w:rsid w:val="00BA769B"/>
    <w:rsid w:val="00BA7A85"/>
    <w:rsid w:val="00BA7E9B"/>
    <w:rsid w:val="00BB0630"/>
    <w:rsid w:val="00BB0B87"/>
    <w:rsid w:val="00BB18C3"/>
    <w:rsid w:val="00BB31C3"/>
    <w:rsid w:val="00BB5464"/>
    <w:rsid w:val="00BC0BB6"/>
    <w:rsid w:val="00BC3E5E"/>
    <w:rsid w:val="00BC49F7"/>
    <w:rsid w:val="00BD2F47"/>
    <w:rsid w:val="00BD3CF6"/>
    <w:rsid w:val="00BE12C0"/>
    <w:rsid w:val="00BE2398"/>
    <w:rsid w:val="00BE24BC"/>
    <w:rsid w:val="00BE3A2D"/>
    <w:rsid w:val="00BE556B"/>
    <w:rsid w:val="00BF3A89"/>
    <w:rsid w:val="00BF3DDD"/>
    <w:rsid w:val="00BF4D71"/>
    <w:rsid w:val="00C0060B"/>
    <w:rsid w:val="00C00D8C"/>
    <w:rsid w:val="00C014F1"/>
    <w:rsid w:val="00C02408"/>
    <w:rsid w:val="00C024C6"/>
    <w:rsid w:val="00C0279C"/>
    <w:rsid w:val="00C03CE1"/>
    <w:rsid w:val="00C04D1C"/>
    <w:rsid w:val="00C0758C"/>
    <w:rsid w:val="00C10269"/>
    <w:rsid w:val="00C104A1"/>
    <w:rsid w:val="00C1696B"/>
    <w:rsid w:val="00C17FBC"/>
    <w:rsid w:val="00C229A1"/>
    <w:rsid w:val="00C3046A"/>
    <w:rsid w:val="00C3203E"/>
    <w:rsid w:val="00C3330D"/>
    <w:rsid w:val="00C367A0"/>
    <w:rsid w:val="00C41333"/>
    <w:rsid w:val="00C4299B"/>
    <w:rsid w:val="00C42BBE"/>
    <w:rsid w:val="00C477AE"/>
    <w:rsid w:val="00C5101B"/>
    <w:rsid w:val="00C52567"/>
    <w:rsid w:val="00C5371B"/>
    <w:rsid w:val="00C53FD3"/>
    <w:rsid w:val="00C5454A"/>
    <w:rsid w:val="00C54689"/>
    <w:rsid w:val="00C54BC2"/>
    <w:rsid w:val="00C553DF"/>
    <w:rsid w:val="00C60026"/>
    <w:rsid w:val="00C657F7"/>
    <w:rsid w:val="00C710A6"/>
    <w:rsid w:val="00C7184A"/>
    <w:rsid w:val="00C71D38"/>
    <w:rsid w:val="00C7279C"/>
    <w:rsid w:val="00C73864"/>
    <w:rsid w:val="00C84190"/>
    <w:rsid w:val="00C8437B"/>
    <w:rsid w:val="00C87350"/>
    <w:rsid w:val="00C9197C"/>
    <w:rsid w:val="00C9428F"/>
    <w:rsid w:val="00C95060"/>
    <w:rsid w:val="00CA0FE7"/>
    <w:rsid w:val="00CA18F7"/>
    <w:rsid w:val="00CB2649"/>
    <w:rsid w:val="00CB30C7"/>
    <w:rsid w:val="00CB4CD5"/>
    <w:rsid w:val="00CB62B6"/>
    <w:rsid w:val="00CC0A8C"/>
    <w:rsid w:val="00CC6565"/>
    <w:rsid w:val="00CC65DB"/>
    <w:rsid w:val="00CC766F"/>
    <w:rsid w:val="00CD2C8C"/>
    <w:rsid w:val="00CD2DDB"/>
    <w:rsid w:val="00CD33C8"/>
    <w:rsid w:val="00CD5A83"/>
    <w:rsid w:val="00CE0444"/>
    <w:rsid w:val="00CE1C73"/>
    <w:rsid w:val="00CE4D8A"/>
    <w:rsid w:val="00CE549C"/>
    <w:rsid w:val="00CE5D33"/>
    <w:rsid w:val="00CE696C"/>
    <w:rsid w:val="00CF05DD"/>
    <w:rsid w:val="00CF0F9E"/>
    <w:rsid w:val="00CF1C52"/>
    <w:rsid w:val="00CF2101"/>
    <w:rsid w:val="00CF2680"/>
    <w:rsid w:val="00CF34F8"/>
    <w:rsid w:val="00CF3A2C"/>
    <w:rsid w:val="00CF6988"/>
    <w:rsid w:val="00D020BF"/>
    <w:rsid w:val="00D02483"/>
    <w:rsid w:val="00D03E2D"/>
    <w:rsid w:val="00D03F8F"/>
    <w:rsid w:val="00D05C9C"/>
    <w:rsid w:val="00D11614"/>
    <w:rsid w:val="00D1208A"/>
    <w:rsid w:val="00D169C8"/>
    <w:rsid w:val="00D20A95"/>
    <w:rsid w:val="00D27309"/>
    <w:rsid w:val="00D3006A"/>
    <w:rsid w:val="00D3009A"/>
    <w:rsid w:val="00D3325E"/>
    <w:rsid w:val="00D342DA"/>
    <w:rsid w:val="00D3431F"/>
    <w:rsid w:val="00D3765B"/>
    <w:rsid w:val="00D41804"/>
    <w:rsid w:val="00D418B7"/>
    <w:rsid w:val="00D42892"/>
    <w:rsid w:val="00D430D9"/>
    <w:rsid w:val="00D44444"/>
    <w:rsid w:val="00D50125"/>
    <w:rsid w:val="00D513E8"/>
    <w:rsid w:val="00D54346"/>
    <w:rsid w:val="00D5651F"/>
    <w:rsid w:val="00D56FED"/>
    <w:rsid w:val="00D602A3"/>
    <w:rsid w:val="00D6116C"/>
    <w:rsid w:val="00D61D8F"/>
    <w:rsid w:val="00D66D10"/>
    <w:rsid w:val="00D67B0C"/>
    <w:rsid w:val="00D67F85"/>
    <w:rsid w:val="00D71347"/>
    <w:rsid w:val="00D7229E"/>
    <w:rsid w:val="00D731E5"/>
    <w:rsid w:val="00D73558"/>
    <w:rsid w:val="00D80218"/>
    <w:rsid w:val="00D80393"/>
    <w:rsid w:val="00D816DA"/>
    <w:rsid w:val="00D82783"/>
    <w:rsid w:val="00D82BC4"/>
    <w:rsid w:val="00D956DD"/>
    <w:rsid w:val="00DA0E8A"/>
    <w:rsid w:val="00DA3D45"/>
    <w:rsid w:val="00DA569B"/>
    <w:rsid w:val="00DA62DF"/>
    <w:rsid w:val="00DA770F"/>
    <w:rsid w:val="00DB34F9"/>
    <w:rsid w:val="00DB5787"/>
    <w:rsid w:val="00DB6AD8"/>
    <w:rsid w:val="00DB7BBE"/>
    <w:rsid w:val="00DC4366"/>
    <w:rsid w:val="00DD225F"/>
    <w:rsid w:val="00DD3B42"/>
    <w:rsid w:val="00DD7C5A"/>
    <w:rsid w:val="00DE11F5"/>
    <w:rsid w:val="00DE25C2"/>
    <w:rsid w:val="00DE2B20"/>
    <w:rsid w:val="00DF0131"/>
    <w:rsid w:val="00DF428F"/>
    <w:rsid w:val="00DF7AB1"/>
    <w:rsid w:val="00E00795"/>
    <w:rsid w:val="00E013B4"/>
    <w:rsid w:val="00E027D6"/>
    <w:rsid w:val="00E05E60"/>
    <w:rsid w:val="00E11598"/>
    <w:rsid w:val="00E126C1"/>
    <w:rsid w:val="00E12D56"/>
    <w:rsid w:val="00E132F3"/>
    <w:rsid w:val="00E1442D"/>
    <w:rsid w:val="00E21B28"/>
    <w:rsid w:val="00E22ABA"/>
    <w:rsid w:val="00E24816"/>
    <w:rsid w:val="00E25919"/>
    <w:rsid w:val="00E30390"/>
    <w:rsid w:val="00E3071B"/>
    <w:rsid w:val="00E30FC5"/>
    <w:rsid w:val="00E352A6"/>
    <w:rsid w:val="00E36A1A"/>
    <w:rsid w:val="00E42DDC"/>
    <w:rsid w:val="00E438EF"/>
    <w:rsid w:val="00E43B42"/>
    <w:rsid w:val="00E46841"/>
    <w:rsid w:val="00E46ACC"/>
    <w:rsid w:val="00E5058D"/>
    <w:rsid w:val="00E51E3A"/>
    <w:rsid w:val="00E551FA"/>
    <w:rsid w:val="00E555B3"/>
    <w:rsid w:val="00E6670B"/>
    <w:rsid w:val="00E67E1A"/>
    <w:rsid w:val="00E7196D"/>
    <w:rsid w:val="00E71C93"/>
    <w:rsid w:val="00E737A7"/>
    <w:rsid w:val="00E819DD"/>
    <w:rsid w:val="00E86399"/>
    <w:rsid w:val="00E8730E"/>
    <w:rsid w:val="00E96835"/>
    <w:rsid w:val="00E973A2"/>
    <w:rsid w:val="00E97C42"/>
    <w:rsid w:val="00EA1C98"/>
    <w:rsid w:val="00EA22C6"/>
    <w:rsid w:val="00EA38C5"/>
    <w:rsid w:val="00EA41F0"/>
    <w:rsid w:val="00EB404A"/>
    <w:rsid w:val="00EB516C"/>
    <w:rsid w:val="00EB5BD6"/>
    <w:rsid w:val="00EC078C"/>
    <w:rsid w:val="00EC31F5"/>
    <w:rsid w:val="00EC65E6"/>
    <w:rsid w:val="00ED4258"/>
    <w:rsid w:val="00ED533B"/>
    <w:rsid w:val="00EE019B"/>
    <w:rsid w:val="00EE2A7C"/>
    <w:rsid w:val="00EE2A7F"/>
    <w:rsid w:val="00EF2B3C"/>
    <w:rsid w:val="00EF33A9"/>
    <w:rsid w:val="00EF49EE"/>
    <w:rsid w:val="00F00DB3"/>
    <w:rsid w:val="00F0314E"/>
    <w:rsid w:val="00F05D1D"/>
    <w:rsid w:val="00F06A79"/>
    <w:rsid w:val="00F1074E"/>
    <w:rsid w:val="00F10873"/>
    <w:rsid w:val="00F136BB"/>
    <w:rsid w:val="00F13D51"/>
    <w:rsid w:val="00F20447"/>
    <w:rsid w:val="00F220B6"/>
    <w:rsid w:val="00F246F7"/>
    <w:rsid w:val="00F26AF6"/>
    <w:rsid w:val="00F26ED0"/>
    <w:rsid w:val="00F31588"/>
    <w:rsid w:val="00F33444"/>
    <w:rsid w:val="00F357E7"/>
    <w:rsid w:val="00F410C1"/>
    <w:rsid w:val="00F41103"/>
    <w:rsid w:val="00F4335A"/>
    <w:rsid w:val="00F44EA7"/>
    <w:rsid w:val="00F4555C"/>
    <w:rsid w:val="00F45E81"/>
    <w:rsid w:val="00F52292"/>
    <w:rsid w:val="00F53C5E"/>
    <w:rsid w:val="00F55162"/>
    <w:rsid w:val="00F5615A"/>
    <w:rsid w:val="00F57D17"/>
    <w:rsid w:val="00F634E0"/>
    <w:rsid w:val="00F715C9"/>
    <w:rsid w:val="00F71C39"/>
    <w:rsid w:val="00F724D8"/>
    <w:rsid w:val="00F771FB"/>
    <w:rsid w:val="00F82050"/>
    <w:rsid w:val="00F84FF4"/>
    <w:rsid w:val="00F86166"/>
    <w:rsid w:val="00F87128"/>
    <w:rsid w:val="00F949D3"/>
    <w:rsid w:val="00F94BDA"/>
    <w:rsid w:val="00FA11A0"/>
    <w:rsid w:val="00FA3679"/>
    <w:rsid w:val="00FA4BF5"/>
    <w:rsid w:val="00FA51D2"/>
    <w:rsid w:val="00FA7054"/>
    <w:rsid w:val="00FB088D"/>
    <w:rsid w:val="00FB4907"/>
    <w:rsid w:val="00FB5D12"/>
    <w:rsid w:val="00FB72A7"/>
    <w:rsid w:val="00FC0ABF"/>
    <w:rsid w:val="00FC1922"/>
    <w:rsid w:val="00FC3E79"/>
    <w:rsid w:val="00FC640F"/>
    <w:rsid w:val="00FD1AD0"/>
    <w:rsid w:val="00FE4A55"/>
    <w:rsid w:val="00FF348E"/>
    <w:rsid w:val="00FF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docId w15:val="{0D001E78-8992-47E3-B685-8FA2C004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51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3558"/>
    <w:pPr>
      <w:tabs>
        <w:tab w:val="center" w:pos="4320"/>
        <w:tab w:val="right" w:pos="8640"/>
      </w:tabs>
    </w:pPr>
  </w:style>
  <w:style w:type="paragraph" w:styleId="Footer">
    <w:name w:val="footer"/>
    <w:basedOn w:val="Normal"/>
    <w:link w:val="FooterChar"/>
    <w:uiPriority w:val="99"/>
    <w:rsid w:val="00D73558"/>
    <w:pPr>
      <w:tabs>
        <w:tab w:val="center" w:pos="4320"/>
        <w:tab w:val="right" w:pos="8640"/>
      </w:tabs>
    </w:pPr>
  </w:style>
  <w:style w:type="paragraph" w:styleId="BalloonText">
    <w:name w:val="Balloon Text"/>
    <w:basedOn w:val="Normal"/>
    <w:semiHidden/>
    <w:rsid w:val="00592E6E"/>
    <w:rPr>
      <w:rFonts w:ascii="Tahoma" w:hAnsi="Tahoma" w:cs="Tahoma"/>
      <w:sz w:val="16"/>
      <w:szCs w:val="16"/>
    </w:rPr>
  </w:style>
  <w:style w:type="paragraph" w:customStyle="1" w:styleId="msoorganizationname2">
    <w:name w:val="msoorganizationname2"/>
    <w:rsid w:val="005525CA"/>
    <w:pPr>
      <w:spacing w:line="285" w:lineRule="auto"/>
    </w:pPr>
    <w:rPr>
      <w:rFonts w:ascii="Cambria" w:hAnsi="Cambria"/>
      <w:color w:val="000000"/>
      <w:kern w:val="28"/>
      <w:sz w:val="22"/>
      <w:szCs w:val="22"/>
    </w:rPr>
  </w:style>
  <w:style w:type="character" w:customStyle="1" w:styleId="FooterChar">
    <w:name w:val="Footer Char"/>
    <w:basedOn w:val="DefaultParagraphFont"/>
    <w:link w:val="Footer"/>
    <w:uiPriority w:val="99"/>
    <w:rsid w:val="00E3071B"/>
    <w:rPr>
      <w:sz w:val="24"/>
      <w:szCs w:val="24"/>
    </w:rPr>
  </w:style>
  <w:style w:type="character" w:styleId="Hyperlink">
    <w:name w:val="Hyperlink"/>
    <w:basedOn w:val="DefaultParagraphFont"/>
    <w:rsid w:val="009F6AA9"/>
    <w:rPr>
      <w:color w:val="0000FF"/>
      <w:u w:val="single"/>
    </w:rPr>
  </w:style>
  <w:style w:type="character" w:customStyle="1" w:styleId="UnresolvedMention">
    <w:name w:val="Unresolved Mention"/>
    <w:basedOn w:val="DefaultParagraphFont"/>
    <w:uiPriority w:val="99"/>
    <w:semiHidden/>
    <w:unhideWhenUsed/>
    <w:rsid w:val="004057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oosegangfree.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_____________________________________________________________________________________________</vt:lpstr>
    </vt:vector>
  </TitlesOfParts>
  <Company>SL County</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_____________________________________________________________________________________________</dc:title>
  <dc:creator>Administrator</dc:creator>
  <cp:lastModifiedBy>Kris Murphy</cp:lastModifiedBy>
  <cp:revision>2</cp:revision>
  <cp:lastPrinted>2011-11-09T17:33:00Z</cp:lastPrinted>
  <dcterms:created xsi:type="dcterms:W3CDTF">2018-01-12T16:32:00Z</dcterms:created>
  <dcterms:modified xsi:type="dcterms:W3CDTF">2018-01-12T16:32:00Z</dcterms:modified>
</cp:coreProperties>
</file>